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612"/>
        <w:gridCol w:w="2809"/>
        <w:gridCol w:w="1260"/>
        <w:gridCol w:w="4953"/>
      </w:tblGrid>
      <w:tr w:rsidR="007F0F26" w:rsidRPr="001C02E1" w14:paraId="52FA63E0" w14:textId="77777777" w:rsidTr="4B917334">
        <w:tc>
          <w:tcPr>
            <w:tcW w:w="9634" w:type="dxa"/>
            <w:gridSpan w:val="4"/>
          </w:tcPr>
          <w:p w14:paraId="70B10ADB" w14:textId="2A36D57D" w:rsidR="007F0F26" w:rsidRPr="001C02E1" w:rsidRDefault="00AD7FB7" w:rsidP="00AD7FB7">
            <w:pPr>
              <w:jc w:val="center"/>
              <w:rPr>
                <w:rFonts w:cs="Tahoma"/>
                <w:b/>
              </w:rPr>
            </w:pPr>
            <w:r w:rsidRPr="001C02E1">
              <w:rPr>
                <w:rFonts w:cs="Tahoma"/>
                <w:b/>
              </w:rPr>
              <w:t>TECHNINĖ SPECIFIKACIJA</w:t>
            </w:r>
          </w:p>
        </w:tc>
      </w:tr>
      <w:tr w:rsidR="00641CD5" w:rsidRPr="001C02E1" w14:paraId="379FE03D" w14:textId="77777777" w:rsidTr="009C12E2">
        <w:tc>
          <w:tcPr>
            <w:tcW w:w="705" w:type="dxa"/>
          </w:tcPr>
          <w:p w14:paraId="79B1EAD9" w14:textId="24FC25C6" w:rsidR="00641CD5" w:rsidRPr="001C02E1" w:rsidRDefault="00641CD5" w:rsidP="00AD7FB7">
            <w:pPr>
              <w:jc w:val="center"/>
              <w:rPr>
                <w:rFonts w:cs="Tahoma"/>
                <w:b/>
              </w:rPr>
            </w:pPr>
            <w:r w:rsidRPr="001C02E1">
              <w:rPr>
                <w:rFonts w:cs="Tahoma"/>
                <w:b/>
              </w:rPr>
              <w:t>1.</w:t>
            </w:r>
          </w:p>
        </w:tc>
        <w:tc>
          <w:tcPr>
            <w:tcW w:w="8929" w:type="dxa"/>
            <w:gridSpan w:val="3"/>
          </w:tcPr>
          <w:p w14:paraId="61E8B620" w14:textId="419476B4" w:rsidR="00641CD5" w:rsidRPr="001C02E1" w:rsidRDefault="00641CD5" w:rsidP="00641CD5">
            <w:pPr>
              <w:rPr>
                <w:rFonts w:cs="Tahoma"/>
                <w:b/>
              </w:rPr>
            </w:pPr>
            <w:r w:rsidRPr="001C02E1">
              <w:rPr>
                <w:rFonts w:cs="Tahoma"/>
                <w:b/>
              </w:rPr>
              <w:t>Sąvokos</w:t>
            </w:r>
          </w:p>
        </w:tc>
      </w:tr>
      <w:tr w:rsidR="00AD7FB7" w:rsidRPr="001C02E1" w14:paraId="1A8A9B3A" w14:textId="77777777" w:rsidTr="4B917334">
        <w:tc>
          <w:tcPr>
            <w:tcW w:w="9634" w:type="dxa"/>
            <w:gridSpan w:val="4"/>
          </w:tcPr>
          <w:p w14:paraId="05DC8715" w14:textId="77777777" w:rsidR="00BE547C" w:rsidRPr="009C12E2" w:rsidRDefault="00BE547C" w:rsidP="00BE547C">
            <w:pPr>
              <w:pStyle w:val="ListParagraph"/>
              <w:numPr>
                <w:ilvl w:val="1"/>
                <w:numId w:val="10"/>
              </w:numPr>
              <w:tabs>
                <w:tab w:val="left" w:pos="0"/>
              </w:tabs>
              <w:jc w:val="both"/>
              <w:rPr>
                <w:rFonts w:ascii="Tahoma" w:hAnsi="Tahoma" w:cs="Tahoma"/>
                <w:bCs/>
              </w:rPr>
            </w:pPr>
            <w:r w:rsidRPr="001B485C">
              <w:rPr>
                <w:rFonts w:ascii="Tahoma" w:hAnsi="Tahoma" w:cs="Tahoma"/>
                <w:b/>
              </w:rPr>
              <w:t xml:space="preserve">Užsakovas – </w:t>
            </w:r>
            <w:r w:rsidRPr="009C12E2">
              <w:rPr>
                <w:rFonts w:ascii="Tahoma" w:hAnsi="Tahoma" w:cs="Tahoma"/>
                <w:bCs/>
              </w:rPr>
              <w:t xml:space="preserve">Uždaroji akcinė bendrovė „GRINDA“ (toliau – Grinda; Perkančioji organizacija). </w:t>
            </w:r>
          </w:p>
          <w:p w14:paraId="7836D5F1" w14:textId="77777777" w:rsidR="00BE547C" w:rsidRPr="001C02E1" w:rsidRDefault="00BE547C" w:rsidP="00BE547C">
            <w:pPr>
              <w:pStyle w:val="ListParagraph"/>
              <w:numPr>
                <w:ilvl w:val="1"/>
                <w:numId w:val="10"/>
              </w:numPr>
              <w:tabs>
                <w:tab w:val="left" w:pos="0"/>
              </w:tabs>
              <w:jc w:val="both"/>
              <w:rPr>
                <w:rFonts w:ascii="Tahoma" w:hAnsi="Tahoma" w:cs="Tahoma"/>
                <w:b/>
              </w:rPr>
            </w:pPr>
            <w:r w:rsidRPr="001C02E1">
              <w:rPr>
                <w:rFonts w:ascii="Tahoma" w:hAnsi="Tahoma" w:cs="Tahoma"/>
                <w:b/>
              </w:rPr>
              <w:t xml:space="preserve">Rangovas - </w:t>
            </w:r>
            <w:r w:rsidRPr="009C12E2">
              <w:rPr>
                <w:rFonts w:ascii="Tahoma" w:hAnsi="Tahoma" w:cs="Tahoma"/>
                <w:bCs/>
              </w:rPr>
              <w:t>ūkio subjektas – fizinis asmuo, privatusis juridinis asmuo, viešasis juridinis asmuo, kitos organizacijos ir jų padaliniai ar tokių asmenų grupė, su kuriuo Perkančioji organizacija sudaro sutartį.</w:t>
            </w:r>
            <w:r w:rsidRPr="001C02E1">
              <w:rPr>
                <w:rFonts w:ascii="Tahoma" w:hAnsi="Tahoma" w:cs="Tahoma"/>
                <w:b/>
              </w:rPr>
              <w:t xml:space="preserve"> </w:t>
            </w:r>
          </w:p>
          <w:p w14:paraId="17A262E5" w14:textId="6FD9BF72" w:rsidR="00456E38" w:rsidRPr="009C12E2" w:rsidRDefault="00456E38" w:rsidP="00BE547C">
            <w:pPr>
              <w:pStyle w:val="ListParagraph"/>
              <w:numPr>
                <w:ilvl w:val="1"/>
                <w:numId w:val="10"/>
              </w:numPr>
              <w:tabs>
                <w:tab w:val="left" w:pos="0"/>
              </w:tabs>
              <w:jc w:val="both"/>
              <w:rPr>
                <w:rFonts w:ascii="Tahoma" w:hAnsi="Tahoma" w:cs="Tahoma"/>
                <w:bCs/>
              </w:rPr>
            </w:pPr>
            <w:r w:rsidRPr="001C02E1">
              <w:rPr>
                <w:rFonts w:ascii="Tahoma" w:hAnsi="Tahoma" w:cs="Tahoma"/>
                <w:b/>
              </w:rPr>
              <w:t xml:space="preserve">Darbai – </w:t>
            </w:r>
            <w:r w:rsidRPr="009C12E2">
              <w:rPr>
                <w:rFonts w:ascii="Tahoma" w:hAnsi="Tahoma" w:cs="Tahoma"/>
                <w:bCs/>
              </w:rPr>
              <w:t>Pontoninių tiltų gamyba,  jų pastatymas Užsakovo nurodytu adresu.</w:t>
            </w:r>
          </w:p>
          <w:p w14:paraId="7BFFAC86" w14:textId="45AC6C5D" w:rsidR="00D5194C" w:rsidRPr="001C02E1" w:rsidRDefault="00D5194C" w:rsidP="00F826D6">
            <w:pPr>
              <w:tabs>
                <w:tab w:val="left" w:pos="742"/>
              </w:tabs>
              <w:jc w:val="both"/>
              <w:rPr>
                <w:rFonts w:cs="Tahoma"/>
              </w:rPr>
            </w:pPr>
          </w:p>
        </w:tc>
      </w:tr>
      <w:tr w:rsidR="00641CD5" w:rsidRPr="001C02E1" w14:paraId="7BEB0DC5" w14:textId="77777777" w:rsidTr="009C12E2">
        <w:tc>
          <w:tcPr>
            <w:tcW w:w="705" w:type="dxa"/>
          </w:tcPr>
          <w:p w14:paraId="146ABD60" w14:textId="24445C8D" w:rsidR="00641CD5" w:rsidRPr="001C02E1" w:rsidRDefault="00641CD5" w:rsidP="00AD7FB7">
            <w:pPr>
              <w:jc w:val="center"/>
              <w:rPr>
                <w:rFonts w:cs="Tahoma"/>
                <w:b/>
              </w:rPr>
            </w:pPr>
            <w:r w:rsidRPr="001C02E1">
              <w:rPr>
                <w:rFonts w:cs="Tahoma"/>
                <w:b/>
              </w:rPr>
              <w:t>2.</w:t>
            </w:r>
          </w:p>
        </w:tc>
        <w:tc>
          <w:tcPr>
            <w:tcW w:w="8929" w:type="dxa"/>
            <w:gridSpan w:val="3"/>
          </w:tcPr>
          <w:p w14:paraId="27EAF5F9" w14:textId="2805CBB7" w:rsidR="00641CD5" w:rsidRPr="001C02E1" w:rsidRDefault="00641CD5" w:rsidP="00641CD5">
            <w:pPr>
              <w:rPr>
                <w:rFonts w:cs="Tahoma"/>
                <w:b/>
              </w:rPr>
            </w:pPr>
            <w:r w:rsidRPr="001C02E1">
              <w:rPr>
                <w:rFonts w:cs="Tahoma"/>
                <w:b/>
              </w:rPr>
              <w:t>Bendrosios nuostatos</w:t>
            </w:r>
          </w:p>
        </w:tc>
      </w:tr>
      <w:tr w:rsidR="00641CD5" w:rsidRPr="001C02E1" w14:paraId="384E93BA" w14:textId="77777777" w:rsidTr="4B917334">
        <w:tc>
          <w:tcPr>
            <w:tcW w:w="9634" w:type="dxa"/>
            <w:gridSpan w:val="4"/>
          </w:tcPr>
          <w:p w14:paraId="6855A2AC" w14:textId="02F2AA2D" w:rsidR="00641CD5" w:rsidRPr="001C02E1" w:rsidRDefault="009C12E2" w:rsidP="00641CD5">
            <w:pPr>
              <w:jc w:val="both"/>
              <w:rPr>
                <w:rFonts w:cs="Tahoma"/>
                <w:b/>
              </w:rPr>
            </w:pPr>
            <w:sdt>
              <w:sdtPr>
                <w:id w:val="-1122146154"/>
                <w:placeholder>
                  <w:docPart w:val="D1F1C15844844113882A0DE3C90905C6"/>
                </w:placeholder>
                <w:text/>
              </w:sdtPr>
              <w:sdtEndPr/>
              <w:sdtContent>
                <w:r w:rsidR="00AC0226" w:rsidRPr="001C02E1">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sdtContent>
            </w:sdt>
          </w:p>
        </w:tc>
      </w:tr>
      <w:tr w:rsidR="002F119A" w:rsidRPr="001C02E1" w14:paraId="604ED576" w14:textId="77777777" w:rsidTr="009C12E2">
        <w:trPr>
          <w:trHeight w:val="300"/>
        </w:trPr>
        <w:tc>
          <w:tcPr>
            <w:tcW w:w="705" w:type="dxa"/>
          </w:tcPr>
          <w:p w14:paraId="69B18D77" w14:textId="3E52E5E1" w:rsidR="002F119A" w:rsidRPr="001C02E1" w:rsidRDefault="00641CD5" w:rsidP="002F119A">
            <w:pPr>
              <w:rPr>
                <w:rFonts w:cs="Tahoma"/>
                <w:b/>
              </w:rPr>
            </w:pPr>
            <w:r w:rsidRPr="001C02E1">
              <w:rPr>
                <w:rFonts w:cs="Tahoma"/>
                <w:b/>
              </w:rPr>
              <w:t>3</w:t>
            </w:r>
            <w:r w:rsidR="002F119A" w:rsidRPr="001C02E1">
              <w:rPr>
                <w:rFonts w:cs="Tahoma"/>
                <w:b/>
              </w:rPr>
              <w:t>.</w:t>
            </w:r>
          </w:p>
        </w:tc>
        <w:tc>
          <w:tcPr>
            <w:tcW w:w="3423" w:type="dxa"/>
          </w:tcPr>
          <w:p w14:paraId="6AD66D00" w14:textId="0A9A4D7D" w:rsidR="002F119A" w:rsidRPr="001C02E1" w:rsidRDefault="002F119A" w:rsidP="002F119A">
            <w:pPr>
              <w:rPr>
                <w:rFonts w:cs="Tahoma"/>
                <w:b/>
              </w:rPr>
            </w:pPr>
            <w:r w:rsidRPr="001C02E1">
              <w:rPr>
                <w:rFonts w:cs="Tahoma"/>
                <w:b/>
              </w:rPr>
              <w:t>Pirkimo objektas</w:t>
            </w:r>
          </w:p>
        </w:tc>
        <w:bookmarkStart w:id="0" w:name="_Hlk35513646"/>
        <w:tc>
          <w:tcPr>
            <w:tcW w:w="5506" w:type="dxa"/>
            <w:gridSpan w:val="2"/>
          </w:tcPr>
          <w:p w14:paraId="3F209708" w14:textId="547710CC" w:rsidR="002F119A" w:rsidRPr="001C02E1" w:rsidRDefault="009C12E2" w:rsidP="0075727D">
            <w:pPr>
              <w:rPr>
                <w:rFonts w:cs="Tahoma"/>
                <w:i/>
                <w:color w:val="FF0000"/>
              </w:rPr>
            </w:pPr>
            <w:sdt>
              <w:sdtPr>
                <w:rPr>
                  <w:rFonts w:cs="Tahoma"/>
                </w:rPr>
                <w:id w:val="90825446"/>
                <w:placeholder>
                  <w:docPart w:val="282DFA9A24E94F7F97E5A9ABBED71EC8"/>
                </w:placeholder>
                <w:text/>
              </w:sdtPr>
              <w:sdtEndPr/>
              <w:sdtContent>
                <w:r w:rsidR="00BE547C" w:rsidRPr="001C02E1">
                  <w:rPr>
                    <w:rFonts w:cs="Tahoma"/>
                  </w:rPr>
                  <w:t>Pontoninių tiltų gamyba ir jų pastatymas;</w:t>
                </w:r>
              </w:sdtContent>
            </w:sdt>
            <w:bookmarkEnd w:id="0"/>
          </w:p>
        </w:tc>
      </w:tr>
      <w:tr w:rsidR="004133D0" w:rsidRPr="001C02E1" w14:paraId="2E7588DB" w14:textId="77777777" w:rsidTr="009C12E2">
        <w:trPr>
          <w:trHeight w:val="300"/>
        </w:trPr>
        <w:tc>
          <w:tcPr>
            <w:tcW w:w="705" w:type="dxa"/>
          </w:tcPr>
          <w:p w14:paraId="3BA6317F" w14:textId="52825AFE" w:rsidR="004133D0" w:rsidRPr="001C02E1" w:rsidRDefault="004133D0" w:rsidP="002F119A">
            <w:pPr>
              <w:rPr>
                <w:rFonts w:cs="Tahoma"/>
                <w:b/>
              </w:rPr>
            </w:pPr>
            <w:r w:rsidRPr="001C02E1">
              <w:rPr>
                <w:rFonts w:cs="Tahoma"/>
                <w:b/>
              </w:rPr>
              <w:t>4.</w:t>
            </w:r>
          </w:p>
        </w:tc>
        <w:tc>
          <w:tcPr>
            <w:tcW w:w="3423" w:type="dxa"/>
          </w:tcPr>
          <w:p w14:paraId="4B5FFB9D" w14:textId="68C420E8" w:rsidR="004133D0" w:rsidRPr="001C02E1" w:rsidRDefault="004133D0" w:rsidP="002F119A">
            <w:pPr>
              <w:rPr>
                <w:rFonts w:cs="Tahoma"/>
                <w:b/>
              </w:rPr>
            </w:pPr>
            <w:r w:rsidRPr="001C02E1">
              <w:rPr>
                <w:rFonts w:cs="Tahoma"/>
                <w:b/>
                <w:color w:val="000000"/>
              </w:rPr>
              <w:t>Pirkimo objekto apimtys (kiekiai)</w:t>
            </w:r>
          </w:p>
        </w:tc>
        <w:tc>
          <w:tcPr>
            <w:tcW w:w="1132" w:type="dxa"/>
          </w:tcPr>
          <w:p w14:paraId="11A16A60" w14:textId="77777777" w:rsidR="004133D0" w:rsidRPr="001C02E1" w:rsidRDefault="004133D0" w:rsidP="00FE3836">
            <w:pPr>
              <w:widowControl w:val="0"/>
              <w:tabs>
                <w:tab w:val="left" w:pos="1019"/>
              </w:tabs>
              <w:spacing w:before="40" w:after="40"/>
              <w:rPr>
                <w:rFonts w:cs="Tahoma"/>
              </w:rPr>
            </w:pPr>
          </w:p>
          <w:p w14:paraId="12FF9D30" w14:textId="77777777" w:rsidR="004133D0" w:rsidRPr="001C02E1" w:rsidRDefault="004133D0" w:rsidP="00FE3836">
            <w:pPr>
              <w:widowControl w:val="0"/>
              <w:tabs>
                <w:tab w:val="left" w:pos="1019"/>
              </w:tabs>
              <w:spacing w:before="40" w:after="40"/>
              <w:rPr>
                <w:rFonts w:cs="Tahoma"/>
              </w:rPr>
            </w:pPr>
          </w:p>
          <w:p w14:paraId="2BF3A3A0" w14:textId="77777777" w:rsidR="004133D0" w:rsidRPr="001C02E1" w:rsidRDefault="004133D0" w:rsidP="00FE3836">
            <w:pPr>
              <w:widowControl w:val="0"/>
              <w:tabs>
                <w:tab w:val="left" w:pos="1019"/>
              </w:tabs>
              <w:spacing w:before="40" w:after="40"/>
              <w:rPr>
                <w:rFonts w:cs="Tahoma"/>
              </w:rPr>
            </w:pPr>
          </w:p>
          <w:p w14:paraId="3A7F5FBA" w14:textId="419B13FA" w:rsidR="004133D0" w:rsidRPr="001C02E1" w:rsidRDefault="26CD8A45" w:rsidP="00FE3836">
            <w:pPr>
              <w:widowControl w:val="0"/>
              <w:tabs>
                <w:tab w:val="left" w:pos="1019"/>
              </w:tabs>
              <w:spacing w:before="40" w:after="40"/>
              <w:rPr>
                <w:rFonts w:cs="Tahoma"/>
              </w:rPr>
            </w:pPr>
            <w:r w:rsidRPr="4B917334">
              <w:rPr>
                <w:rFonts w:cs="Tahoma"/>
              </w:rPr>
              <w:t>4</w:t>
            </w:r>
          </w:p>
        </w:tc>
        <w:tc>
          <w:tcPr>
            <w:tcW w:w="4374" w:type="dxa"/>
          </w:tcPr>
          <w:p w14:paraId="3A4C8A22" w14:textId="511B84FD" w:rsidR="004133D0" w:rsidRPr="001C02E1" w:rsidRDefault="009C12E2" w:rsidP="00A7456B">
            <w:pPr>
              <w:rPr>
                <w:rFonts w:cs="Tahoma"/>
              </w:rPr>
            </w:pPr>
            <w:sdt>
              <w:sdtPr>
                <w:rPr>
                  <w:rFonts w:cs="Tahoma"/>
                </w:rPr>
                <w:alias w:val="Pasirinkti"/>
                <w:tag w:val="Pasirinkti"/>
                <w:id w:val="-1066175980"/>
                <w:placeholder>
                  <w:docPart w:val="EC1896D92B08486C862CDEDD25518B24"/>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Pr>
                    <w:rFonts w:cs="Tahoma"/>
                  </w:rPr>
                  <w:t>vnt.</w:t>
                </w:r>
              </w:sdtContent>
            </w:sdt>
          </w:p>
          <w:p w14:paraId="3C3EE182" w14:textId="77777777" w:rsidR="004133D0" w:rsidRPr="001C02E1" w:rsidRDefault="004133D0" w:rsidP="00A7456B">
            <w:pPr>
              <w:ind w:firstLine="40"/>
              <w:jc w:val="both"/>
              <w:rPr>
                <w:rFonts w:cs="Tahoma"/>
              </w:rPr>
            </w:pPr>
          </w:p>
          <w:p w14:paraId="62933BA6" w14:textId="24641A9D" w:rsidR="004133D0" w:rsidRPr="001C02E1" w:rsidRDefault="006671D4" w:rsidP="00A7456B">
            <w:pPr>
              <w:jc w:val="both"/>
              <w:rPr>
                <w:rFonts w:cs="Tahoma"/>
              </w:rPr>
            </w:pPr>
            <w:r w:rsidRPr="001C02E1">
              <w:rPr>
                <w:rFonts w:cs="Tahoma"/>
              </w:rPr>
              <w:t>Ponton</w:t>
            </w:r>
            <w:r w:rsidR="000A5418" w:rsidRPr="001C02E1">
              <w:rPr>
                <w:rFonts w:cs="Tahoma"/>
              </w:rPr>
              <w:t>in</w:t>
            </w:r>
            <w:r w:rsidR="000E7B96" w:rsidRPr="001C02E1">
              <w:rPr>
                <w:rFonts w:cs="Tahoma"/>
              </w:rPr>
              <w:t>i</w:t>
            </w:r>
            <w:r w:rsidR="00BE547C" w:rsidRPr="001C02E1">
              <w:rPr>
                <w:rFonts w:cs="Tahoma"/>
              </w:rPr>
              <w:t>ų</w:t>
            </w:r>
            <w:r w:rsidR="000E7B96" w:rsidRPr="001C02E1">
              <w:rPr>
                <w:rFonts w:cs="Tahoma"/>
              </w:rPr>
              <w:t xml:space="preserve"> lieptų </w:t>
            </w:r>
            <w:r w:rsidR="000E7B96" w:rsidRPr="009C12E2">
              <w:rPr>
                <w:rFonts w:cs="Tahoma"/>
              </w:rPr>
              <w:t>gamyba</w:t>
            </w:r>
            <w:r w:rsidR="00B120E4" w:rsidRPr="001C02E1">
              <w:rPr>
                <w:rFonts w:cs="Tahoma"/>
              </w:rPr>
              <w:t xml:space="preserve"> ir </w:t>
            </w:r>
            <w:r w:rsidR="000A5418" w:rsidRPr="001C02E1">
              <w:rPr>
                <w:rFonts w:cs="Tahoma"/>
              </w:rPr>
              <w:t xml:space="preserve">jų </w:t>
            </w:r>
            <w:r w:rsidR="00BE547C" w:rsidRPr="001C02E1">
              <w:rPr>
                <w:rFonts w:cs="Tahoma"/>
              </w:rPr>
              <w:t>pastatymas</w:t>
            </w:r>
            <w:r w:rsidR="00B120E4" w:rsidRPr="001C02E1">
              <w:rPr>
                <w:rFonts w:cs="Tahoma"/>
              </w:rPr>
              <w:t>;</w:t>
            </w:r>
          </w:p>
          <w:p w14:paraId="5668C587" w14:textId="77777777" w:rsidR="004133D0" w:rsidRPr="001C02E1" w:rsidRDefault="004133D0" w:rsidP="00A7456B">
            <w:pPr>
              <w:rPr>
                <w:rFonts w:cs="Tahoma"/>
              </w:rPr>
            </w:pPr>
          </w:p>
          <w:p w14:paraId="3C449784" w14:textId="2857BD4C" w:rsidR="004133D0" w:rsidRPr="001C02E1" w:rsidRDefault="009C12E2" w:rsidP="00A7456B">
            <w:pPr>
              <w:rPr>
                <w:rFonts w:cs="Tahoma"/>
              </w:rPr>
            </w:pPr>
            <w:sdt>
              <w:sdtPr>
                <w:rPr>
                  <w:rFonts w:cs="Tahoma"/>
                </w:rPr>
                <w:alias w:val="Pasirinkti"/>
                <w:tag w:val="Pasirinkti"/>
                <w:id w:val="417142625"/>
                <w:placeholder>
                  <w:docPart w:val="D1DEC1BF28054A72A69E4EF80BC1D40B"/>
                </w:placeholder>
                <w:dropDownList>
                  <w:listItem w:value="Choose an item."/>
                  <w:listItem w:displayText="Perkamas visas nurodytas Prekių kiekis. Perkančioji organziacija įsipareigoja nupirkti visą Prekių kiekį. " w:value="Perkamas visas nurodytas Prekių kiekis. Perkančioji organziacija įsipareigoja nupirkti visą Prekių kiekį. "/>
                </w:dropDownList>
              </w:sdtPr>
              <w:sdtEndPr/>
              <w:sdtContent>
                <w:r w:rsidR="004133D0" w:rsidRPr="001C02E1">
                  <w:rPr>
                    <w:rFonts w:cs="Tahoma"/>
                  </w:rPr>
                  <w:t xml:space="preserve">Perkamas visas nurodytas Prekių kiekis. Perkančioji organziacija įsipareigoja nupirkti visą Prekių kiekį. </w:t>
                </w:r>
              </w:sdtContent>
            </w:sdt>
          </w:p>
        </w:tc>
      </w:tr>
      <w:tr w:rsidR="00641CD5" w:rsidRPr="001C02E1" w14:paraId="4A43CA18" w14:textId="77777777" w:rsidTr="009C12E2">
        <w:trPr>
          <w:trHeight w:val="300"/>
        </w:trPr>
        <w:tc>
          <w:tcPr>
            <w:tcW w:w="705" w:type="dxa"/>
          </w:tcPr>
          <w:p w14:paraId="04B329F8" w14:textId="0ADC11C8" w:rsidR="00641CD5" w:rsidRPr="001C02E1" w:rsidRDefault="009C12E2" w:rsidP="002F119A">
            <w:pPr>
              <w:rPr>
                <w:rFonts w:cs="Tahoma"/>
                <w:b/>
                <w:color w:val="000000"/>
              </w:rPr>
            </w:pPr>
            <w:r>
              <w:rPr>
                <w:rFonts w:cs="Tahoma"/>
                <w:b/>
                <w:color w:val="000000"/>
              </w:rPr>
              <w:t>5</w:t>
            </w:r>
            <w:r w:rsidR="00641CD5" w:rsidRPr="001C02E1">
              <w:rPr>
                <w:rFonts w:cs="Tahoma"/>
                <w:b/>
                <w:color w:val="000000"/>
              </w:rPr>
              <w:t>.</w:t>
            </w:r>
          </w:p>
        </w:tc>
        <w:tc>
          <w:tcPr>
            <w:tcW w:w="8929" w:type="dxa"/>
            <w:gridSpan w:val="3"/>
          </w:tcPr>
          <w:p w14:paraId="6E1582B2" w14:textId="2A5B5584" w:rsidR="00641CD5" w:rsidRPr="001C02E1" w:rsidRDefault="00641CD5" w:rsidP="00B27BA1">
            <w:pPr>
              <w:pStyle w:val="ListParagraph"/>
              <w:tabs>
                <w:tab w:val="left" w:pos="426"/>
              </w:tabs>
              <w:ind w:left="0" w:firstLine="0"/>
              <w:jc w:val="both"/>
              <w:rPr>
                <w:rFonts w:ascii="Tahoma" w:hAnsi="Tahoma" w:cs="Tahoma"/>
                <w:b/>
              </w:rPr>
            </w:pPr>
            <w:r w:rsidRPr="001C02E1">
              <w:rPr>
                <w:rFonts w:ascii="Tahoma" w:hAnsi="Tahoma" w:cs="Tahoma"/>
                <w:b/>
              </w:rPr>
              <w:t>Techniniai reikalavimai</w:t>
            </w:r>
            <w:r w:rsidR="00EF1417" w:rsidRPr="001C02E1">
              <w:rPr>
                <w:rFonts w:ascii="Tahoma" w:hAnsi="Tahoma" w:cs="Tahoma"/>
                <w:b/>
              </w:rPr>
              <w:t xml:space="preserve"> </w:t>
            </w:r>
            <w:r w:rsidRPr="001C02E1">
              <w:rPr>
                <w:rFonts w:ascii="Tahoma" w:hAnsi="Tahoma" w:cs="Tahoma"/>
                <w:b/>
              </w:rPr>
              <w:t>pirkimo</w:t>
            </w:r>
            <w:r w:rsidR="00EF1417" w:rsidRPr="001C02E1">
              <w:rPr>
                <w:rFonts w:ascii="Tahoma" w:hAnsi="Tahoma" w:cs="Tahoma"/>
                <w:b/>
              </w:rPr>
              <w:t xml:space="preserve"> </w:t>
            </w:r>
            <w:r w:rsidRPr="001C02E1">
              <w:rPr>
                <w:rFonts w:ascii="Tahoma" w:hAnsi="Tahoma" w:cs="Tahoma"/>
                <w:b/>
              </w:rPr>
              <w:t>objektui</w:t>
            </w:r>
          </w:p>
        </w:tc>
      </w:tr>
      <w:tr w:rsidR="00EF1417" w:rsidRPr="001C02E1" w14:paraId="5F3DDF8B" w14:textId="77777777" w:rsidTr="009C12E2">
        <w:trPr>
          <w:trHeight w:val="300"/>
        </w:trPr>
        <w:tc>
          <w:tcPr>
            <w:tcW w:w="705" w:type="dxa"/>
          </w:tcPr>
          <w:p w14:paraId="0239FA1A" w14:textId="77777777" w:rsidR="00EF1417" w:rsidRPr="001C02E1" w:rsidRDefault="00EF1417" w:rsidP="009B5C9B">
            <w:pPr>
              <w:rPr>
                <w:rFonts w:cs="Tahoma"/>
                <w:color w:val="000000"/>
              </w:rPr>
            </w:pPr>
          </w:p>
        </w:tc>
        <w:tc>
          <w:tcPr>
            <w:tcW w:w="8929" w:type="dxa"/>
            <w:gridSpan w:val="3"/>
          </w:tcPr>
          <w:p w14:paraId="245C5046" w14:textId="46247079" w:rsidR="00AD14AF" w:rsidRPr="001C02E1" w:rsidRDefault="00897CD1" w:rsidP="00275CE3">
            <w:pPr>
              <w:jc w:val="both"/>
            </w:pPr>
            <w:r w:rsidRPr="001C02E1">
              <w:t xml:space="preserve">5.1. Kiekviename objekte pontoninis lieptas turi būti suprojektuotas ir </w:t>
            </w:r>
            <w:r w:rsidR="00E41278" w:rsidRPr="009C12E2">
              <w:t>pagamintas</w:t>
            </w:r>
            <w:r w:rsidRPr="001C02E1">
              <w:t xml:space="preserve"> taip, kad būtų numatytas praėjimo takelis, jungiantis krantą su lieptu.</w:t>
            </w:r>
            <w:r w:rsidRPr="001C02E1">
              <w:br/>
              <w:t>5.2. Visi lieptai turi būti aprūpinti saugiais, neslidžiais laiptais nusileidimui į vandenį.</w:t>
            </w:r>
            <w:r w:rsidRPr="001C02E1">
              <w:br/>
              <w:t xml:space="preserve">5.3. Lieptų konstrukciniai mediniai elementai (sijos, denio dailylentės) turi būti </w:t>
            </w:r>
            <w:r w:rsidRPr="009C12E2">
              <w:t>gaminam</w:t>
            </w:r>
            <w:r w:rsidRPr="001C02E1">
              <w:t>i iš džiovintos, kalibruotos C24 klasės spygliuočių medienos, impregnuotos giluminiu būdu.</w:t>
            </w:r>
            <w:r w:rsidRPr="001C02E1">
              <w:br/>
              <w:t>5.4. Visi komponentai turi būti nauji, nenaudoti, neturintys pažeidimų ar defektų.</w:t>
            </w:r>
            <w:r w:rsidRPr="001C02E1">
              <w:br/>
              <w:t>5.5. Tiekėjas privalo užtikrinti, kad tiekimo objektas atitinka visus techninius, kokybės ir saugos reikalavimus.</w:t>
            </w:r>
          </w:p>
          <w:p w14:paraId="16C9151A" w14:textId="136428CB" w:rsidR="00B120E4" w:rsidRPr="001C02E1" w:rsidRDefault="00B120E4" w:rsidP="00275CE3">
            <w:pPr>
              <w:jc w:val="both"/>
            </w:pPr>
            <w:r w:rsidRPr="001C02E1">
              <w:t xml:space="preserve">5.6. </w:t>
            </w:r>
            <w:r w:rsidR="001256EE" w:rsidRPr="009C12E2">
              <w:t>Paga</w:t>
            </w:r>
            <w:r w:rsidR="00DB1806" w:rsidRPr="009C12E2">
              <w:t>minta</w:t>
            </w:r>
            <w:r w:rsidR="00DB1806" w:rsidRPr="001C02E1">
              <w:t xml:space="preserve"> p</w:t>
            </w:r>
            <w:r w:rsidRPr="009C12E2">
              <w:t xml:space="preserve">rekė komplektuojama kartu su </w:t>
            </w:r>
            <w:proofErr w:type="spellStart"/>
            <w:r w:rsidRPr="009C12E2">
              <w:t>inkaravimo</w:t>
            </w:r>
            <w:proofErr w:type="spellEnd"/>
            <w:r w:rsidRPr="009C12E2">
              <w:t xml:space="preserve"> įranga</w:t>
            </w:r>
            <w:r w:rsidR="00CF5177" w:rsidRPr="009C12E2">
              <w:t>.</w:t>
            </w:r>
            <w:r w:rsidRPr="001C02E1">
              <w:t xml:space="preserve"> </w:t>
            </w:r>
          </w:p>
          <w:p w14:paraId="623302C6" w14:textId="382FF733" w:rsidR="00AD14AF" w:rsidRPr="001C02E1" w:rsidRDefault="00AD14AF" w:rsidP="00AD14AF">
            <w:r w:rsidRPr="001C02E1">
              <w:t>5.</w:t>
            </w:r>
            <w:r w:rsidR="00CF5177" w:rsidRPr="001C02E1">
              <w:t>7</w:t>
            </w:r>
            <w:r w:rsidRPr="001C02E1">
              <w:t xml:space="preserve">. </w:t>
            </w:r>
            <w:r w:rsidR="002D0D29" w:rsidRPr="001C02E1">
              <w:t xml:space="preserve">Reikalavimai pagal </w:t>
            </w:r>
            <w:r w:rsidRPr="001C02E1">
              <w:t>konkrečius objektus:</w:t>
            </w:r>
          </w:p>
          <w:p w14:paraId="3426095B" w14:textId="77777777" w:rsidR="00AD14AF" w:rsidRPr="001C02E1" w:rsidRDefault="002D0D29" w:rsidP="00AD14AF">
            <w:pPr>
              <w:rPr>
                <w:b/>
                <w:bCs/>
              </w:rPr>
            </w:pPr>
            <w:r w:rsidRPr="001C02E1">
              <w:rPr>
                <w:b/>
                <w:bCs/>
              </w:rPr>
              <w:t>Dvarčionių ežero paplūdimys</w:t>
            </w:r>
          </w:p>
          <w:p w14:paraId="3DFFCAFF" w14:textId="77777777" w:rsidR="00AD14AF" w:rsidRPr="001C02E1" w:rsidRDefault="002D0D29" w:rsidP="00AD14AF">
            <w:r w:rsidRPr="001C02E1">
              <w:t>Pontoninio liepto ilgis – 6 metrai.</w:t>
            </w:r>
          </w:p>
          <w:p w14:paraId="54583DEB" w14:textId="77777777" w:rsidR="00AD14AF" w:rsidRPr="001C02E1" w:rsidRDefault="002D0D29" w:rsidP="00AD14AF">
            <w:r w:rsidRPr="001C02E1">
              <w:t>Pritaikytas naudoti ežero sąlygomis.</w:t>
            </w:r>
          </w:p>
          <w:p w14:paraId="284180DC" w14:textId="77777777" w:rsidR="003A5678" w:rsidRPr="001C02E1" w:rsidRDefault="002D0D29" w:rsidP="003A5678">
            <w:pPr>
              <w:tabs>
                <w:tab w:val="num" w:pos="720"/>
              </w:tabs>
              <w:rPr>
                <w:b/>
                <w:bCs/>
              </w:rPr>
            </w:pPr>
            <w:r w:rsidRPr="001C02E1">
              <w:rPr>
                <w:b/>
                <w:bCs/>
              </w:rPr>
              <w:t>Gilužio ežero paplūdimys</w:t>
            </w:r>
          </w:p>
          <w:p w14:paraId="57FEE0E1" w14:textId="77777777" w:rsidR="003A5678" w:rsidRPr="001C02E1" w:rsidRDefault="002D0D29" w:rsidP="003A5678">
            <w:pPr>
              <w:tabs>
                <w:tab w:val="num" w:pos="720"/>
              </w:tabs>
            </w:pPr>
            <w:r w:rsidRPr="001C02E1">
              <w:t>Pontoninio liepto ilgis – 12 metrų arba du segmentai po 6 metrus (modulinė konstrukcija, leidžianti dalinį montavimą).</w:t>
            </w:r>
          </w:p>
          <w:p w14:paraId="54E7175D" w14:textId="77777777" w:rsidR="003A5678" w:rsidRPr="001C02E1" w:rsidRDefault="002D0D29" w:rsidP="003A5678">
            <w:pPr>
              <w:tabs>
                <w:tab w:val="num" w:pos="720"/>
              </w:tabs>
            </w:pPr>
            <w:r w:rsidRPr="001C02E1">
              <w:t>Lieptas turi būti stabilus, pritaikytas naudoti ežere.</w:t>
            </w:r>
          </w:p>
          <w:p w14:paraId="558B3B7D" w14:textId="77777777" w:rsidR="003A5678" w:rsidRPr="001C02E1" w:rsidRDefault="002D0D29" w:rsidP="003A5678">
            <w:pPr>
              <w:tabs>
                <w:tab w:val="num" w:pos="720"/>
              </w:tabs>
              <w:rPr>
                <w:b/>
                <w:bCs/>
              </w:rPr>
            </w:pPr>
            <w:r w:rsidRPr="001C02E1">
              <w:rPr>
                <w:b/>
                <w:bCs/>
              </w:rPr>
              <w:t>Valakampių I paplūdimys</w:t>
            </w:r>
          </w:p>
          <w:p w14:paraId="0C2D2B2A" w14:textId="77777777" w:rsidR="00C32881" w:rsidRPr="001C02E1" w:rsidRDefault="002D0D29" w:rsidP="00C32881">
            <w:pPr>
              <w:tabs>
                <w:tab w:val="num" w:pos="720"/>
              </w:tabs>
            </w:pPr>
            <w:r w:rsidRPr="001C02E1">
              <w:t>Pontoninio liepto ilgis – 6 metrai su papildoma galine aikštele (3 m ilgio, 2 m pločio).</w:t>
            </w:r>
          </w:p>
          <w:p w14:paraId="4F3E3ADE" w14:textId="77777777" w:rsidR="00897CD1" w:rsidRPr="001C02E1" w:rsidRDefault="002D0D29" w:rsidP="00C32881">
            <w:pPr>
              <w:tabs>
                <w:tab w:val="num" w:pos="720"/>
              </w:tabs>
              <w:rPr>
                <w:rFonts w:cs="Tahoma"/>
              </w:rPr>
            </w:pPr>
            <w:r w:rsidRPr="4B917334">
              <w:rPr>
                <w:rFonts w:cs="Tahoma"/>
              </w:rPr>
              <w:t>Lieptas bus montuojamas upėje – būtina užtikrinti didesnį stabilumą prieš srovę ir tinkamą tvirtinimą.</w:t>
            </w:r>
          </w:p>
          <w:p w14:paraId="7D35882A" w14:textId="222FB602" w:rsidR="1060B582" w:rsidRDefault="1060B582" w:rsidP="4B917334">
            <w:pPr>
              <w:tabs>
                <w:tab w:val="num" w:pos="720"/>
              </w:tabs>
              <w:rPr>
                <w:b/>
                <w:bCs/>
              </w:rPr>
            </w:pPr>
            <w:r w:rsidRPr="4B917334">
              <w:rPr>
                <w:b/>
                <w:bCs/>
              </w:rPr>
              <w:t>Valakampių II paplūdimys</w:t>
            </w:r>
          </w:p>
          <w:p w14:paraId="4425612C" w14:textId="77777777" w:rsidR="1060B582" w:rsidRDefault="1060B582" w:rsidP="4B917334">
            <w:pPr>
              <w:tabs>
                <w:tab w:val="num" w:pos="720"/>
              </w:tabs>
            </w:pPr>
            <w:r>
              <w:t>Pontoninio liepto ilgis – 6 metrai su papildoma galine aikštele (3 m ilgio, 2 m pločio).</w:t>
            </w:r>
          </w:p>
          <w:p w14:paraId="073389E6" w14:textId="714F2400" w:rsidR="00A647F4" w:rsidRPr="009C12E2" w:rsidRDefault="1060B582" w:rsidP="4B917334">
            <w:pPr>
              <w:tabs>
                <w:tab w:val="num" w:pos="720"/>
              </w:tabs>
              <w:rPr>
                <w:rFonts w:cs="Tahoma"/>
              </w:rPr>
            </w:pPr>
            <w:r w:rsidRPr="4B917334">
              <w:rPr>
                <w:rFonts w:cs="Tahoma"/>
              </w:rPr>
              <w:t>Lieptas bus montuojamas upėje – būtina užtikrinti didesnį stabilumą prieš srovę ir tinkamą tvirtinimą.</w:t>
            </w:r>
          </w:p>
        </w:tc>
      </w:tr>
      <w:tr w:rsidR="00BE547C" w:rsidRPr="001C02E1" w:rsidDel="00BE547C" w14:paraId="3027D43D" w14:textId="77777777" w:rsidTr="009C12E2">
        <w:trPr>
          <w:trHeight w:val="300"/>
        </w:trPr>
        <w:tc>
          <w:tcPr>
            <w:tcW w:w="705" w:type="dxa"/>
          </w:tcPr>
          <w:p w14:paraId="3EAD9897" w14:textId="3EC22E36" w:rsidR="00BE547C" w:rsidRPr="001C02E1" w:rsidDel="00BE547C" w:rsidRDefault="009C12E2" w:rsidP="002F119A">
            <w:pPr>
              <w:rPr>
                <w:rFonts w:cs="Tahoma"/>
                <w:b/>
                <w:color w:val="000000"/>
              </w:rPr>
            </w:pPr>
            <w:r>
              <w:rPr>
                <w:rFonts w:cs="Tahoma"/>
                <w:b/>
                <w:color w:val="000000"/>
              </w:rPr>
              <w:t>6</w:t>
            </w:r>
            <w:r w:rsidR="00BE547C" w:rsidRPr="001C02E1">
              <w:rPr>
                <w:rFonts w:cs="Tahoma"/>
                <w:b/>
                <w:color w:val="000000"/>
              </w:rPr>
              <w:t xml:space="preserve">. </w:t>
            </w:r>
          </w:p>
        </w:tc>
        <w:tc>
          <w:tcPr>
            <w:tcW w:w="3423" w:type="dxa"/>
          </w:tcPr>
          <w:p w14:paraId="24C3A835" w14:textId="5A38C488" w:rsidR="00BE547C" w:rsidRPr="001C02E1" w:rsidDel="00BE547C" w:rsidRDefault="00BE547C" w:rsidP="00EF1417">
            <w:pPr>
              <w:rPr>
                <w:rFonts w:cs="Tahoma"/>
                <w:b/>
                <w:color w:val="000000"/>
              </w:rPr>
            </w:pPr>
            <w:r w:rsidRPr="001C02E1">
              <w:rPr>
                <w:rFonts w:cs="Tahoma"/>
                <w:b/>
                <w:color w:val="000000"/>
              </w:rPr>
              <w:t>Darbų atlikimo terminas</w:t>
            </w:r>
          </w:p>
        </w:tc>
        <w:tc>
          <w:tcPr>
            <w:tcW w:w="5506" w:type="dxa"/>
            <w:gridSpan w:val="2"/>
          </w:tcPr>
          <w:p w14:paraId="04A339FC" w14:textId="0D2342F9" w:rsidR="00BE547C" w:rsidRPr="001C02E1" w:rsidRDefault="00BE547C" w:rsidP="009C12E2">
            <w:pPr>
              <w:jc w:val="both"/>
              <w:rPr>
                <w:rFonts w:cs="Tahoma"/>
              </w:rPr>
            </w:pPr>
            <w:r w:rsidRPr="4B917334">
              <w:rPr>
                <w:rFonts w:cs="Tahoma"/>
              </w:rPr>
              <w:t>7.1. Dvarčionių, Valakampių</w:t>
            </w:r>
            <w:r w:rsidR="1E1DF5DB" w:rsidRPr="4B917334">
              <w:rPr>
                <w:rFonts w:cs="Tahoma"/>
              </w:rPr>
              <w:t xml:space="preserve"> I ir II</w:t>
            </w:r>
            <w:r w:rsidRPr="4B917334">
              <w:rPr>
                <w:rFonts w:cs="Tahoma"/>
              </w:rPr>
              <w:t>, Gilužio</w:t>
            </w:r>
            <w:r w:rsidR="000E6295" w:rsidRPr="4B917334">
              <w:rPr>
                <w:rFonts w:cs="Tahoma"/>
              </w:rPr>
              <w:t xml:space="preserve"> (</w:t>
            </w:r>
            <w:r w:rsidR="3CB61D44" w:rsidRPr="4B917334">
              <w:rPr>
                <w:rFonts w:cs="Tahoma"/>
              </w:rPr>
              <w:t>4</w:t>
            </w:r>
            <w:r w:rsidR="000E6295" w:rsidRPr="4B917334">
              <w:rPr>
                <w:rFonts w:cs="Tahoma"/>
              </w:rPr>
              <w:t xml:space="preserve"> vnt.)</w:t>
            </w:r>
            <w:r w:rsidRPr="4B917334">
              <w:rPr>
                <w:rFonts w:cs="Tahoma"/>
              </w:rPr>
              <w:t xml:space="preserve"> pontoniniai </w:t>
            </w:r>
            <w:r w:rsidR="000E6295" w:rsidRPr="4B917334">
              <w:rPr>
                <w:rFonts w:cs="Tahoma"/>
              </w:rPr>
              <w:t>tiltai</w:t>
            </w:r>
            <w:r w:rsidRPr="4B917334">
              <w:rPr>
                <w:rFonts w:cs="Tahoma"/>
              </w:rPr>
              <w:t xml:space="preserve"> turi būti pagaminti ir </w:t>
            </w:r>
            <w:r w:rsidR="000E6295" w:rsidRPr="4B917334">
              <w:rPr>
                <w:rFonts w:cs="Tahoma"/>
              </w:rPr>
              <w:t>pastatyti per 20 darbo dienų nuo Sutarties sudarymo dienos.</w:t>
            </w:r>
          </w:p>
          <w:p w14:paraId="0118D173" w14:textId="76CBBFF3" w:rsidR="000E6295" w:rsidRPr="001C02E1" w:rsidDel="00BE547C" w:rsidRDefault="000E6295" w:rsidP="009C12E2">
            <w:pPr>
              <w:jc w:val="both"/>
              <w:rPr>
                <w:rFonts w:cs="Tahoma"/>
              </w:rPr>
            </w:pPr>
          </w:p>
        </w:tc>
      </w:tr>
      <w:tr w:rsidR="001D4BBD" w:rsidRPr="001C02E1" w14:paraId="18E96228" w14:textId="77777777" w:rsidTr="009C12E2">
        <w:trPr>
          <w:trHeight w:val="300"/>
        </w:trPr>
        <w:tc>
          <w:tcPr>
            <w:tcW w:w="705" w:type="dxa"/>
          </w:tcPr>
          <w:p w14:paraId="0E79D298" w14:textId="1081B34C" w:rsidR="001D4BBD" w:rsidRPr="001C02E1" w:rsidRDefault="009C12E2" w:rsidP="002F119A">
            <w:pPr>
              <w:rPr>
                <w:rFonts w:cs="Tahoma"/>
                <w:b/>
              </w:rPr>
            </w:pPr>
            <w:r>
              <w:rPr>
                <w:rFonts w:cs="Tahoma"/>
                <w:b/>
              </w:rPr>
              <w:lastRenderedPageBreak/>
              <w:t>7</w:t>
            </w:r>
            <w:r w:rsidR="001D4BBD" w:rsidRPr="001C02E1">
              <w:rPr>
                <w:rFonts w:cs="Tahoma"/>
                <w:b/>
              </w:rPr>
              <w:t>.</w:t>
            </w:r>
          </w:p>
        </w:tc>
        <w:tc>
          <w:tcPr>
            <w:tcW w:w="3423" w:type="dxa"/>
          </w:tcPr>
          <w:p w14:paraId="7290BCE6" w14:textId="3A1D601F" w:rsidR="001D4BBD" w:rsidRPr="001C02E1" w:rsidRDefault="003939B0" w:rsidP="006F3E1B">
            <w:pPr>
              <w:rPr>
                <w:rFonts w:cs="Tahoma"/>
                <w:b/>
              </w:rPr>
            </w:pPr>
            <w:r w:rsidRPr="001C02E1">
              <w:rPr>
                <w:rFonts w:cs="Tahoma"/>
                <w:b/>
              </w:rPr>
              <w:t>Garantija</w:t>
            </w:r>
          </w:p>
        </w:tc>
        <w:tc>
          <w:tcPr>
            <w:tcW w:w="5506" w:type="dxa"/>
            <w:gridSpan w:val="2"/>
          </w:tcPr>
          <w:p w14:paraId="3D620C3D" w14:textId="1FC0EF68" w:rsidR="007320BF" w:rsidRPr="001C02E1" w:rsidRDefault="008D57C6" w:rsidP="009C12E2">
            <w:pPr>
              <w:spacing w:before="100" w:beforeAutospacing="1" w:after="100" w:afterAutospacing="1"/>
              <w:jc w:val="both"/>
              <w:rPr>
                <w:rFonts w:cs="Tahoma"/>
                <w:color w:val="000000"/>
              </w:rPr>
            </w:pPr>
            <w:r w:rsidRPr="001C02E1">
              <w:rPr>
                <w:rFonts w:cs="Tahoma"/>
                <w:color w:val="000000"/>
              </w:rPr>
              <w:t xml:space="preserve">9.1. </w:t>
            </w:r>
            <w:r w:rsidR="00780071" w:rsidRPr="009C12E2">
              <w:rPr>
                <w:rFonts w:cs="Tahoma"/>
                <w:color w:val="000000"/>
              </w:rPr>
              <w:t>Pagamint</w:t>
            </w:r>
            <w:r w:rsidR="00456E38" w:rsidRPr="009C12E2">
              <w:rPr>
                <w:rFonts w:cs="Tahoma"/>
                <w:color w:val="000000"/>
              </w:rPr>
              <w:t xml:space="preserve">iems </w:t>
            </w:r>
            <w:proofErr w:type="spellStart"/>
            <w:r w:rsidR="00456E38" w:rsidRPr="009C12E2">
              <w:rPr>
                <w:rFonts w:cs="Tahoma"/>
                <w:color w:val="000000"/>
              </w:rPr>
              <w:t>pontoninams</w:t>
            </w:r>
            <w:proofErr w:type="spellEnd"/>
            <w:r w:rsidR="00456E38" w:rsidRPr="009C12E2">
              <w:rPr>
                <w:rFonts w:cs="Tahoma"/>
                <w:color w:val="000000"/>
              </w:rPr>
              <w:t xml:space="preserve"> tiltams</w:t>
            </w:r>
            <w:r w:rsidR="00780071" w:rsidRPr="001C02E1">
              <w:rPr>
                <w:rFonts w:cs="Tahoma"/>
                <w:color w:val="000000"/>
              </w:rPr>
              <w:t xml:space="preserve"> </w:t>
            </w:r>
            <w:r w:rsidR="00456E38" w:rsidRPr="001C02E1">
              <w:rPr>
                <w:rFonts w:cs="Tahoma"/>
                <w:color w:val="000000"/>
              </w:rPr>
              <w:t xml:space="preserve">turi būti </w:t>
            </w:r>
            <w:r w:rsidR="0033444D" w:rsidRPr="001C02E1">
              <w:rPr>
                <w:rFonts w:cs="Tahoma"/>
                <w:color w:val="000000"/>
              </w:rPr>
              <w:t xml:space="preserve">suteikiamas </w:t>
            </w:r>
            <w:r w:rsidR="00ED0F79" w:rsidRPr="001C02E1">
              <w:rPr>
                <w:rFonts w:cs="Tahoma"/>
                <w:color w:val="000000"/>
              </w:rPr>
              <w:t>24</w:t>
            </w:r>
            <w:r w:rsidR="0033444D" w:rsidRPr="001C02E1">
              <w:rPr>
                <w:rFonts w:cs="Tahoma"/>
                <w:color w:val="000000"/>
              </w:rPr>
              <w:t xml:space="preserve"> mėn. garantinis terminas.</w:t>
            </w:r>
            <w:r w:rsidRPr="001C02E1">
              <w:rPr>
                <w:rFonts w:cs="Tahoma"/>
                <w:color w:val="000000"/>
              </w:rPr>
              <w:t xml:space="preserve"> </w:t>
            </w:r>
          </w:p>
          <w:p w14:paraId="0C990BD8" w14:textId="50A065F5" w:rsidR="008D57C6" w:rsidRPr="001C02E1" w:rsidRDefault="008D57C6" w:rsidP="009C12E2">
            <w:pPr>
              <w:spacing w:before="100" w:beforeAutospacing="1" w:after="100" w:afterAutospacing="1"/>
              <w:jc w:val="both"/>
              <w:rPr>
                <w:rFonts w:cs="Tahoma"/>
                <w:color w:val="000000"/>
              </w:rPr>
            </w:pPr>
            <w:r w:rsidRPr="001C02E1">
              <w:rPr>
                <w:rFonts w:cs="Tahoma"/>
                <w:color w:val="000000"/>
              </w:rPr>
              <w:t>9.</w:t>
            </w:r>
            <w:r w:rsidR="00456E38" w:rsidRPr="001C02E1">
              <w:rPr>
                <w:rFonts w:cs="Tahoma"/>
                <w:color w:val="000000"/>
              </w:rPr>
              <w:t>2</w:t>
            </w:r>
            <w:r w:rsidRPr="001C02E1">
              <w:rPr>
                <w:rFonts w:cs="Tahoma"/>
                <w:color w:val="000000"/>
              </w:rPr>
              <w:t xml:space="preserve">. </w:t>
            </w:r>
            <w:r w:rsidR="0033444D" w:rsidRPr="001C02E1">
              <w:rPr>
                <w:rFonts w:cs="Tahoma"/>
                <w:color w:val="000000"/>
              </w:rPr>
              <w:t xml:space="preserve">Garantija turi būti taikoma visiems ir bet kokiems nustatytiems </w:t>
            </w:r>
            <w:r w:rsidR="00456E38" w:rsidRPr="001C02E1">
              <w:rPr>
                <w:rFonts w:cs="Tahoma"/>
                <w:color w:val="000000"/>
              </w:rPr>
              <w:t xml:space="preserve">Darbų </w:t>
            </w:r>
            <w:r w:rsidR="0033444D" w:rsidRPr="001C02E1">
              <w:rPr>
                <w:rFonts w:cs="Tahoma"/>
                <w:color w:val="000000"/>
              </w:rPr>
              <w:t>trūkumams</w:t>
            </w:r>
            <w:r w:rsidR="00456E38" w:rsidRPr="001C02E1">
              <w:rPr>
                <w:rFonts w:cs="Tahoma"/>
                <w:color w:val="000000"/>
              </w:rPr>
              <w:t>.</w:t>
            </w:r>
            <w:r w:rsidR="0033444D" w:rsidRPr="001C02E1">
              <w:rPr>
                <w:rFonts w:cs="Tahoma"/>
                <w:color w:val="000000"/>
              </w:rPr>
              <w:t xml:space="preserve"> Garantija taikoma visam Techninėje specifikacijoje ir Pasiūlyme nurodytam Pirkimo objektui.</w:t>
            </w:r>
            <w:r w:rsidRPr="001C02E1">
              <w:rPr>
                <w:rFonts w:cs="Tahoma"/>
                <w:color w:val="000000"/>
              </w:rPr>
              <w:t xml:space="preserve"> </w:t>
            </w:r>
          </w:p>
          <w:p w14:paraId="35ABBFC9" w14:textId="77777777" w:rsidR="001D4BBD" w:rsidRPr="001C02E1" w:rsidRDefault="001D4BBD" w:rsidP="009C12E2">
            <w:pPr>
              <w:spacing w:before="100" w:beforeAutospacing="1" w:after="100" w:afterAutospacing="1"/>
              <w:jc w:val="both"/>
              <w:rPr>
                <w:rFonts w:cs="Tahoma"/>
              </w:rPr>
            </w:pPr>
          </w:p>
        </w:tc>
      </w:tr>
      <w:tr w:rsidR="00B64368" w:rsidRPr="001C02E1" w14:paraId="63DE3977" w14:textId="77777777" w:rsidTr="009C12E2">
        <w:trPr>
          <w:trHeight w:val="300"/>
        </w:trPr>
        <w:tc>
          <w:tcPr>
            <w:tcW w:w="705" w:type="dxa"/>
          </w:tcPr>
          <w:p w14:paraId="73F18A49" w14:textId="37AC5D07" w:rsidR="00B64368" w:rsidRPr="001C02E1" w:rsidRDefault="009C12E2" w:rsidP="002F119A">
            <w:pPr>
              <w:rPr>
                <w:rFonts w:cs="Tahoma"/>
                <w:b/>
              </w:rPr>
            </w:pPr>
            <w:r>
              <w:rPr>
                <w:rFonts w:cs="Tahoma"/>
                <w:b/>
              </w:rPr>
              <w:t>8</w:t>
            </w:r>
            <w:r w:rsidR="00FE3836" w:rsidRPr="001C02E1">
              <w:rPr>
                <w:rFonts w:cs="Tahoma"/>
                <w:b/>
              </w:rPr>
              <w:t>.</w:t>
            </w:r>
          </w:p>
        </w:tc>
        <w:tc>
          <w:tcPr>
            <w:tcW w:w="3423" w:type="dxa"/>
          </w:tcPr>
          <w:p w14:paraId="20179AF4" w14:textId="41D83CBE" w:rsidR="00B64368" w:rsidRPr="001C02E1" w:rsidRDefault="00B64368" w:rsidP="002F119A">
            <w:pPr>
              <w:rPr>
                <w:rFonts w:cs="Tahoma"/>
                <w:b/>
              </w:rPr>
            </w:pPr>
            <w:r w:rsidRPr="001C02E1">
              <w:rPr>
                <w:rFonts w:cs="Tahoma"/>
                <w:b/>
              </w:rPr>
              <w:t>Žalieji reikalavimai</w:t>
            </w:r>
          </w:p>
        </w:tc>
        <w:tc>
          <w:tcPr>
            <w:tcW w:w="5506" w:type="dxa"/>
            <w:gridSpan w:val="2"/>
          </w:tcPr>
          <w:p w14:paraId="6380EBAD" w14:textId="382CB2B1" w:rsidR="00B64368" w:rsidRPr="001C02E1" w:rsidRDefault="00495865" w:rsidP="00495865">
            <w:pPr>
              <w:tabs>
                <w:tab w:val="left" w:pos="0"/>
                <w:tab w:val="left" w:pos="567"/>
              </w:tabs>
              <w:jc w:val="both"/>
              <w:rPr>
                <w:rFonts w:cs="Tahoma"/>
              </w:rPr>
            </w:pPr>
            <w:r w:rsidRPr="00495865">
              <w:rPr>
                <w:rFonts w:cs="Tahoma"/>
              </w:rPr>
              <w:t>Pirkimui taikomi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pakeitimohttps://www.e-tar.lt/portal/lt/legalAct/41e131d07ada11edbc04912defe897d1 4.4.4.</w:t>
            </w:r>
            <w:r>
              <w:rPr>
                <w:rFonts w:cs="Tahoma"/>
              </w:rPr>
              <w:t>1</w:t>
            </w:r>
            <w:r w:rsidRPr="00495865">
              <w:rPr>
                <w:rFonts w:cs="Tahoma"/>
              </w:rPr>
              <w:t xml:space="preserve"> punkta</w:t>
            </w:r>
            <w:r>
              <w:rPr>
                <w:rFonts w:cs="Tahoma"/>
              </w:rPr>
              <w:t xml:space="preserve">s. </w:t>
            </w:r>
            <w:r w:rsidR="00456E38" w:rsidRPr="001C02E1">
              <w:rPr>
                <w:rFonts w:cs="Tahoma"/>
              </w:rPr>
              <w:t>Rangovas, vykdant veiklą, turi siekti mažinti popieriaus sunaudojimą, atsisakyti nebūtino dokumentų kopijavimo ir spausdinimo Užsakovui  dokumentus (tarpinius ir galutinius) teikti tik elektroniniu formatu, o visi su darbų atlikimu susiję dokumentai turi būti pasirašomi el. parašu ir pateikiami Užsakovo atsakingam asmeniui.</w:t>
            </w:r>
          </w:p>
        </w:tc>
      </w:tr>
      <w:tr w:rsidR="00B64368" w:rsidRPr="00A4110C" w14:paraId="09952645" w14:textId="77777777" w:rsidTr="009C12E2">
        <w:trPr>
          <w:trHeight w:val="300"/>
        </w:trPr>
        <w:tc>
          <w:tcPr>
            <w:tcW w:w="705" w:type="dxa"/>
          </w:tcPr>
          <w:p w14:paraId="0BA91C32" w14:textId="31D6B82C" w:rsidR="00B64368" w:rsidRPr="001C02E1" w:rsidRDefault="009C12E2" w:rsidP="002F119A">
            <w:pPr>
              <w:rPr>
                <w:rFonts w:cs="Tahoma"/>
                <w:b/>
              </w:rPr>
            </w:pPr>
            <w:r>
              <w:rPr>
                <w:rFonts w:cs="Tahoma"/>
                <w:b/>
              </w:rPr>
              <w:t>9</w:t>
            </w:r>
            <w:r w:rsidR="00FE3836" w:rsidRPr="001C02E1">
              <w:rPr>
                <w:rFonts w:cs="Tahoma"/>
                <w:b/>
              </w:rPr>
              <w:t>.</w:t>
            </w:r>
          </w:p>
        </w:tc>
        <w:tc>
          <w:tcPr>
            <w:tcW w:w="3423" w:type="dxa"/>
          </w:tcPr>
          <w:p w14:paraId="74B6A63C" w14:textId="29095115" w:rsidR="00B64368" w:rsidRPr="001C02E1" w:rsidRDefault="00B64368" w:rsidP="00FE3836">
            <w:pPr>
              <w:rPr>
                <w:rFonts w:cs="Tahoma"/>
                <w:b/>
              </w:rPr>
            </w:pPr>
            <w:r w:rsidRPr="001C02E1">
              <w:rPr>
                <w:rFonts w:cs="Tahoma"/>
                <w:b/>
              </w:rPr>
              <w:t xml:space="preserve">Kartu su </w:t>
            </w:r>
            <w:r w:rsidR="00FE3836" w:rsidRPr="001C02E1">
              <w:rPr>
                <w:rFonts w:cs="Tahoma"/>
                <w:b/>
              </w:rPr>
              <w:t>Prekėmis</w:t>
            </w:r>
            <w:r w:rsidRPr="001C02E1">
              <w:rPr>
                <w:rFonts w:cs="Tahoma"/>
                <w:b/>
              </w:rPr>
              <w:t xml:space="preserve"> pateikiami dokumentai</w:t>
            </w:r>
          </w:p>
        </w:tc>
        <w:tc>
          <w:tcPr>
            <w:tcW w:w="5506" w:type="dxa"/>
            <w:gridSpan w:val="2"/>
          </w:tcPr>
          <w:p w14:paraId="33A1C941" w14:textId="0413D954" w:rsidR="00E87CEE" w:rsidRPr="001C02E1" w:rsidRDefault="00E87CEE" w:rsidP="00E87CEE">
            <w:pPr>
              <w:jc w:val="both"/>
              <w:rPr>
                <w:rFonts w:cs="Tahoma"/>
              </w:rPr>
            </w:pPr>
            <w:r w:rsidRPr="001C02E1">
              <w:rPr>
                <w:rFonts w:cs="Tahoma"/>
              </w:rPr>
              <w:t xml:space="preserve">11.1. </w:t>
            </w:r>
            <w:r w:rsidR="00B120E4" w:rsidRPr="001C02E1">
              <w:rPr>
                <w:rFonts w:cs="Tahoma"/>
              </w:rPr>
              <w:t>Montavimo</w:t>
            </w:r>
            <w:r w:rsidRPr="001C02E1">
              <w:rPr>
                <w:rFonts w:cs="Tahoma"/>
              </w:rPr>
              <w:t xml:space="preserve"> instrukcija lietuvių arba anglų (jeigu gamintojas ne Lietuvos įmonė) kalbomis;</w:t>
            </w:r>
          </w:p>
          <w:p w14:paraId="1E143DD7" w14:textId="4A058FB7" w:rsidR="00EA5B74" w:rsidRPr="004408BE" w:rsidRDefault="00E87CEE" w:rsidP="00E87CEE">
            <w:pPr>
              <w:jc w:val="both"/>
              <w:rPr>
                <w:rFonts w:cs="Tahoma"/>
              </w:rPr>
            </w:pPr>
            <w:r w:rsidRPr="001C02E1">
              <w:rPr>
                <w:rFonts w:cs="Tahoma"/>
              </w:rPr>
              <w:t>11.2. Prekių priėmimo - perdavimo aktas;</w:t>
            </w:r>
          </w:p>
        </w:tc>
      </w:tr>
    </w:tbl>
    <w:p w14:paraId="39E9CB48" w14:textId="77777777" w:rsidR="002A7375" w:rsidRDefault="002A7375">
      <w:pPr>
        <w:rPr>
          <w:rFonts w:cs="Tahoma"/>
        </w:rPr>
      </w:pPr>
    </w:p>
    <w:p w14:paraId="03C39728" w14:textId="77777777" w:rsidR="000E1665" w:rsidRDefault="00A61503">
      <w:pPr>
        <w:rPr>
          <w:rFonts w:cs="Tahoma"/>
        </w:rPr>
      </w:pPr>
      <w:r>
        <w:rPr>
          <w:rFonts w:cs="Tahoma"/>
        </w:rPr>
        <w:t xml:space="preserve">                                                                                                         </w:t>
      </w:r>
    </w:p>
    <w:p w14:paraId="3B44D7EB" w14:textId="77777777" w:rsidR="000E1665" w:rsidRDefault="000E1665">
      <w:pPr>
        <w:rPr>
          <w:rFonts w:cs="Tahoma"/>
        </w:rPr>
      </w:pPr>
    </w:p>
    <w:p w14:paraId="5F80574A" w14:textId="77777777" w:rsidR="000E1665" w:rsidRDefault="000E1665">
      <w:pPr>
        <w:rPr>
          <w:rFonts w:cs="Tahoma"/>
        </w:rPr>
      </w:pPr>
    </w:p>
    <w:p w14:paraId="2A063581" w14:textId="77777777" w:rsidR="000E1665" w:rsidRDefault="000E1665">
      <w:pPr>
        <w:rPr>
          <w:rFonts w:cs="Tahoma"/>
        </w:rPr>
      </w:pPr>
    </w:p>
    <w:p w14:paraId="58B36055" w14:textId="77777777" w:rsidR="000E1665" w:rsidRDefault="000E1665">
      <w:pPr>
        <w:rPr>
          <w:rFonts w:cs="Tahoma"/>
        </w:rPr>
      </w:pPr>
    </w:p>
    <w:p w14:paraId="750C0461" w14:textId="77777777" w:rsidR="000E1665" w:rsidRDefault="000E1665">
      <w:pPr>
        <w:rPr>
          <w:rFonts w:cs="Tahoma"/>
        </w:rPr>
      </w:pPr>
    </w:p>
    <w:p w14:paraId="4B9E2C62" w14:textId="77777777" w:rsidR="000E1665" w:rsidRDefault="000E1665">
      <w:pPr>
        <w:rPr>
          <w:rFonts w:cs="Tahoma"/>
        </w:rPr>
      </w:pPr>
    </w:p>
    <w:p w14:paraId="05F59CA5" w14:textId="77777777" w:rsidR="000E1665" w:rsidRDefault="000E1665">
      <w:pPr>
        <w:rPr>
          <w:rFonts w:cs="Tahoma"/>
        </w:rPr>
      </w:pPr>
    </w:p>
    <w:p w14:paraId="6EA72FDB" w14:textId="77777777" w:rsidR="000E1665" w:rsidRDefault="000E1665">
      <w:pPr>
        <w:rPr>
          <w:rFonts w:cs="Tahoma"/>
        </w:rPr>
      </w:pPr>
    </w:p>
    <w:p w14:paraId="139F7516" w14:textId="77777777" w:rsidR="000E1665" w:rsidRDefault="000E1665">
      <w:pPr>
        <w:rPr>
          <w:rFonts w:cs="Tahoma"/>
        </w:rPr>
      </w:pPr>
    </w:p>
    <w:p w14:paraId="713C7320" w14:textId="77777777" w:rsidR="00923315" w:rsidRDefault="00923315">
      <w:pPr>
        <w:rPr>
          <w:rFonts w:cs="Tahoma"/>
        </w:rPr>
      </w:pPr>
    </w:p>
    <w:p w14:paraId="6AB285BB" w14:textId="77777777" w:rsidR="00923315" w:rsidRDefault="00923315">
      <w:pPr>
        <w:rPr>
          <w:rFonts w:cs="Tahoma"/>
        </w:rPr>
      </w:pPr>
    </w:p>
    <w:p w14:paraId="587E81D5" w14:textId="77777777" w:rsidR="00923315" w:rsidRDefault="00923315">
      <w:pPr>
        <w:rPr>
          <w:rFonts w:cs="Tahoma"/>
        </w:rPr>
      </w:pPr>
    </w:p>
    <w:p w14:paraId="406061EB" w14:textId="77777777" w:rsidR="00923315" w:rsidRDefault="00923315">
      <w:pPr>
        <w:rPr>
          <w:rFonts w:cs="Tahoma"/>
        </w:rPr>
      </w:pPr>
    </w:p>
    <w:p w14:paraId="31F54CCC" w14:textId="77777777" w:rsidR="00923315" w:rsidRDefault="00923315">
      <w:pPr>
        <w:rPr>
          <w:rFonts w:cs="Tahoma"/>
        </w:rPr>
      </w:pPr>
    </w:p>
    <w:p w14:paraId="7068BFA6" w14:textId="77777777" w:rsidR="00923315" w:rsidRDefault="00923315">
      <w:pPr>
        <w:rPr>
          <w:rFonts w:cs="Tahoma"/>
        </w:rPr>
      </w:pPr>
    </w:p>
    <w:p w14:paraId="2C8C64C5" w14:textId="77777777" w:rsidR="00923315" w:rsidRDefault="00923315">
      <w:pPr>
        <w:rPr>
          <w:rFonts w:cs="Tahoma"/>
        </w:rPr>
      </w:pPr>
    </w:p>
    <w:p w14:paraId="7CF78D7D" w14:textId="77777777" w:rsidR="00923315" w:rsidRDefault="00923315">
      <w:pPr>
        <w:rPr>
          <w:rFonts w:cs="Tahoma"/>
        </w:rPr>
      </w:pPr>
    </w:p>
    <w:p w14:paraId="1FF123E0" w14:textId="7DA144EE" w:rsidR="00A61503" w:rsidRDefault="00A61503">
      <w:pPr>
        <w:rPr>
          <w:rFonts w:cs="Tahoma"/>
        </w:rPr>
      </w:pPr>
    </w:p>
    <w:sectPr w:rsidR="00A61503" w:rsidSect="00B72F2A">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4A204" w14:textId="77777777" w:rsidR="00EA6BCE" w:rsidRDefault="00EA6BCE" w:rsidP="00DD3A79">
      <w:pPr>
        <w:spacing w:line="240" w:lineRule="auto"/>
      </w:pPr>
      <w:r>
        <w:separator/>
      </w:r>
    </w:p>
  </w:endnote>
  <w:endnote w:type="continuationSeparator" w:id="0">
    <w:p w14:paraId="4B3E28E9" w14:textId="77777777" w:rsidR="00EA6BCE" w:rsidRDefault="00EA6BCE" w:rsidP="00DD3A79">
      <w:pPr>
        <w:spacing w:line="240" w:lineRule="auto"/>
      </w:pPr>
      <w:r>
        <w:continuationSeparator/>
      </w:r>
    </w:p>
  </w:endnote>
  <w:endnote w:type="continuationNotice" w:id="1">
    <w:p w14:paraId="65176974" w14:textId="77777777" w:rsidR="00EA6BCE" w:rsidRDefault="00EA6B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B84AD" w14:textId="77777777" w:rsidR="00EA6BCE" w:rsidRDefault="00EA6BCE" w:rsidP="00DD3A79">
      <w:pPr>
        <w:spacing w:line="240" w:lineRule="auto"/>
      </w:pPr>
      <w:r>
        <w:separator/>
      </w:r>
    </w:p>
  </w:footnote>
  <w:footnote w:type="continuationSeparator" w:id="0">
    <w:p w14:paraId="55D16A68" w14:textId="77777777" w:rsidR="00EA6BCE" w:rsidRDefault="00EA6BCE" w:rsidP="00DD3A79">
      <w:pPr>
        <w:spacing w:line="240" w:lineRule="auto"/>
      </w:pPr>
      <w:r>
        <w:continuationSeparator/>
      </w:r>
    </w:p>
  </w:footnote>
  <w:footnote w:type="continuationNotice" w:id="1">
    <w:p w14:paraId="40DD6435" w14:textId="77777777" w:rsidR="00EA6BCE" w:rsidRDefault="00EA6BC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2694" w14:textId="6C04BF1F" w:rsidR="00DD3A79" w:rsidRPr="00F350AC" w:rsidRDefault="00DD3A79" w:rsidP="0028570C">
    <w:pPr>
      <w:pStyle w:val="Header"/>
      <w:rPr>
        <w:rFonts w:cs="Tahoma"/>
      </w:rPr>
    </w:pPr>
  </w:p>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2B61EA0"/>
    <w:multiLevelType w:val="multilevel"/>
    <w:tmpl w:val="2D48A5B0"/>
    <w:lvl w:ilvl="0">
      <w:start w:val="1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DD30F1"/>
    <w:multiLevelType w:val="multilevel"/>
    <w:tmpl w:val="5136F53A"/>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A91235"/>
    <w:multiLevelType w:val="multilevel"/>
    <w:tmpl w:val="69F2FA3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082AA8"/>
    <w:multiLevelType w:val="multilevel"/>
    <w:tmpl w:val="33EC6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9E1F5A"/>
    <w:multiLevelType w:val="multilevel"/>
    <w:tmpl w:val="DB969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8F3E99"/>
    <w:multiLevelType w:val="multilevel"/>
    <w:tmpl w:val="60A878B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84640D"/>
    <w:multiLevelType w:val="hybridMultilevel"/>
    <w:tmpl w:val="3482DFC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2" w15:restartNumberingAfterBreak="0">
    <w:nsid w:val="3BC71284"/>
    <w:multiLevelType w:val="multilevel"/>
    <w:tmpl w:val="58AA008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D313937"/>
    <w:multiLevelType w:val="multilevel"/>
    <w:tmpl w:val="A5F08274"/>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7964CE"/>
    <w:multiLevelType w:val="multilevel"/>
    <w:tmpl w:val="0AE8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DB6121A"/>
    <w:multiLevelType w:val="hybridMultilevel"/>
    <w:tmpl w:val="6A047B3E"/>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9"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ECE5A89"/>
    <w:multiLevelType w:val="hybridMultilevel"/>
    <w:tmpl w:val="69AECD6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EA3340B"/>
    <w:multiLevelType w:val="multilevel"/>
    <w:tmpl w:val="7208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281E1C"/>
    <w:multiLevelType w:val="hybridMultilevel"/>
    <w:tmpl w:val="295CF2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2884338">
    <w:abstractNumId w:val="21"/>
  </w:num>
  <w:num w:numId="2" w16cid:durableId="1724871316">
    <w:abstractNumId w:val="23"/>
  </w:num>
  <w:num w:numId="3" w16cid:durableId="1842963619">
    <w:abstractNumId w:val="6"/>
  </w:num>
  <w:num w:numId="4" w16cid:durableId="1254506901">
    <w:abstractNumId w:val="17"/>
  </w:num>
  <w:num w:numId="5" w16cid:durableId="1548957364">
    <w:abstractNumId w:val="3"/>
  </w:num>
  <w:num w:numId="6" w16cid:durableId="917516199">
    <w:abstractNumId w:val="19"/>
  </w:num>
  <w:num w:numId="7" w16cid:durableId="345138485">
    <w:abstractNumId w:val="16"/>
  </w:num>
  <w:num w:numId="8" w16cid:durableId="1888949729">
    <w:abstractNumId w:val="14"/>
  </w:num>
  <w:num w:numId="9" w16cid:durableId="667951495">
    <w:abstractNumId w:val="8"/>
  </w:num>
  <w:num w:numId="10" w16cid:durableId="1558667089">
    <w:abstractNumId w:val="12"/>
  </w:num>
  <w:num w:numId="11" w16cid:durableId="1165708802">
    <w:abstractNumId w:val="0"/>
  </w:num>
  <w:num w:numId="12" w16cid:durableId="2134640114">
    <w:abstractNumId w:val="1"/>
  </w:num>
  <w:num w:numId="13" w16cid:durableId="950093957">
    <w:abstractNumId w:val="13"/>
  </w:num>
  <w:num w:numId="14" w16cid:durableId="787352408">
    <w:abstractNumId w:val="5"/>
  </w:num>
  <w:num w:numId="15" w16cid:durableId="57942410">
    <w:abstractNumId w:val="20"/>
  </w:num>
  <w:num w:numId="16" w16cid:durableId="2077975396">
    <w:abstractNumId w:val="11"/>
  </w:num>
  <w:num w:numId="17" w16cid:durableId="1954172517">
    <w:abstractNumId w:val="18"/>
  </w:num>
  <w:num w:numId="18" w16cid:durableId="1096637887">
    <w:abstractNumId w:val="4"/>
  </w:num>
  <w:num w:numId="19" w16cid:durableId="1622033287">
    <w:abstractNumId w:val="2"/>
  </w:num>
  <w:num w:numId="20" w16cid:durableId="336881930">
    <w:abstractNumId w:val="10"/>
  </w:num>
  <w:num w:numId="21" w16cid:durableId="353306133">
    <w:abstractNumId w:val="24"/>
  </w:num>
  <w:num w:numId="22" w16cid:durableId="333192044">
    <w:abstractNumId w:val="7"/>
  </w:num>
  <w:num w:numId="23" w16cid:durableId="1101922434">
    <w:abstractNumId w:val="15"/>
  </w:num>
  <w:num w:numId="24" w16cid:durableId="1701780706">
    <w:abstractNumId w:val="9"/>
  </w:num>
  <w:num w:numId="25" w16cid:durableId="16177113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732A"/>
    <w:rsid w:val="00012AEE"/>
    <w:rsid w:val="00022FB2"/>
    <w:rsid w:val="00052AB4"/>
    <w:rsid w:val="0007246B"/>
    <w:rsid w:val="0007369B"/>
    <w:rsid w:val="00073E59"/>
    <w:rsid w:val="0007707F"/>
    <w:rsid w:val="000A5418"/>
    <w:rsid w:val="000A61A1"/>
    <w:rsid w:val="000D023F"/>
    <w:rsid w:val="000D540E"/>
    <w:rsid w:val="000E1665"/>
    <w:rsid w:val="000E6295"/>
    <w:rsid w:val="000E7B96"/>
    <w:rsid w:val="000F102B"/>
    <w:rsid w:val="00116E2D"/>
    <w:rsid w:val="00117AF6"/>
    <w:rsid w:val="001256EE"/>
    <w:rsid w:val="00132113"/>
    <w:rsid w:val="001432DD"/>
    <w:rsid w:val="00151AA9"/>
    <w:rsid w:val="00177333"/>
    <w:rsid w:val="001836E8"/>
    <w:rsid w:val="001843A1"/>
    <w:rsid w:val="00186ABA"/>
    <w:rsid w:val="00191FF0"/>
    <w:rsid w:val="001A4812"/>
    <w:rsid w:val="001C02E1"/>
    <w:rsid w:val="001C5102"/>
    <w:rsid w:val="001C6C2F"/>
    <w:rsid w:val="001D3136"/>
    <w:rsid w:val="001D4BBD"/>
    <w:rsid w:val="001F133C"/>
    <w:rsid w:val="001F4FDA"/>
    <w:rsid w:val="00201034"/>
    <w:rsid w:val="00207F03"/>
    <w:rsid w:val="0022461E"/>
    <w:rsid w:val="00231138"/>
    <w:rsid w:val="00247EF7"/>
    <w:rsid w:val="0026457D"/>
    <w:rsid w:val="00275CE3"/>
    <w:rsid w:val="002760F7"/>
    <w:rsid w:val="00280015"/>
    <w:rsid w:val="00283002"/>
    <w:rsid w:val="00283DA7"/>
    <w:rsid w:val="0028570C"/>
    <w:rsid w:val="0028769F"/>
    <w:rsid w:val="002879AC"/>
    <w:rsid w:val="00290CE2"/>
    <w:rsid w:val="00294AD0"/>
    <w:rsid w:val="002A7375"/>
    <w:rsid w:val="002B016F"/>
    <w:rsid w:val="002D0D29"/>
    <w:rsid w:val="002E5373"/>
    <w:rsid w:val="002F119A"/>
    <w:rsid w:val="00315B02"/>
    <w:rsid w:val="0032063E"/>
    <w:rsid w:val="0033444D"/>
    <w:rsid w:val="00351B97"/>
    <w:rsid w:val="00363086"/>
    <w:rsid w:val="003739C1"/>
    <w:rsid w:val="00377A0F"/>
    <w:rsid w:val="00384741"/>
    <w:rsid w:val="00385FD0"/>
    <w:rsid w:val="003879F1"/>
    <w:rsid w:val="00391B58"/>
    <w:rsid w:val="003939B0"/>
    <w:rsid w:val="003A5678"/>
    <w:rsid w:val="003B54F6"/>
    <w:rsid w:val="003E48E6"/>
    <w:rsid w:val="00412AFC"/>
    <w:rsid w:val="004133D0"/>
    <w:rsid w:val="0042131F"/>
    <w:rsid w:val="004229AE"/>
    <w:rsid w:val="004408BE"/>
    <w:rsid w:val="00444961"/>
    <w:rsid w:val="00455E58"/>
    <w:rsid w:val="00456E38"/>
    <w:rsid w:val="0046784B"/>
    <w:rsid w:val="00472AFE"/>
    <w:rsid w:val="004870B5"/>
    <w:rsid w:val="00492FDE"/>
    <w:rsid w:val="0049471C"/>
    <w:rsid w:val="00495865"/>
    <w:rsid w:val="00497045"/>
    <w:rsid w:val="004F319C"/>
    <w:rsid w:val="00513A28"/>
    <w:rsid w:val="00517C8C"/>
    <w:rsid w:val="00542F4A"/>
    <w:rsid w:val="0055444C"/>
    <w:rsid w:val="0055596D"/>
    <w:rsid w:val="00557BBD"/>
    <w:rsid w:val="00566087"/>
    <w:rsid w:val="005763CF"/>
    <w:rsid w:val="00581704"/>
    <w:rsid w:val="005853BD"/>
    <w:rsid w:val="005876ED"/>
    <w:rsid w:val="005B3D24"/>
    <w:rsid w:val="005B7DA2"/>
    <w:rsid w:val="005C6243"/>
    <w:rsid w:val="005D2E58"/>
    <w:rsid w:val="005D681D"/>
    <w:rsid w:val="005E1682"/>
    <w:rsid w:val="005E3C17"/>
    <w:rsid w:val="00607C4C"/>
    <w:rsid w:val="00641CD5"/>
    <w:rsid w:val="006613F2"/>
    <w:rsid w:val="00665ACD"/>
    <w:rsid w:val="00666F21"/>
    <w:rsid w:val="006671D4"/>
    <w:rsid w:val="00672D56"/>
    <w:rsid w:val="0068364F"/>
    <w:rsid w:val="00684C7C"/>
    <w:rsid w:val="006955B4"/>
    <w:rsid w:val="006A0610"/>
    <w:rsid w:val="006B52E7"/>
    <w:rsid w:val="006C5FC5"/>
    <w:rsid w:val="006E1523"/>
    <w:rsid w:val="006F1AD3"/>
    <w:rsid w:val="006F3916"/>
    <w:rsid w:val="006F3E1B"/>
    <w:rsid w:val="006F5138"/>
    <w:rsid w:val="006F710B"/>
    <w:rsid w:val="007320BF"/>
    <w:rsid w:val="00746435"/>
    <w:rsid w:val="0074656E"/>
    <w:rsid w:val="00746DAC"/>
    <w:rsid w:val="007507C2"/>
    <w:rsid w:val="00754C70"/>
    <w:rsid w:val="00755188"/>
    <w:rsid w:val="00756CE5"/>
    <w:rsid w:val="0075727D"/>
    <w:rsid w:val="007620D5"/>
    <w:rsid w:val="007649D7"/>
    <w:rsid w:val="00770362"/>
    <w:rsid w:val="00773C55"/>
    <w:rsid w:val="00780071"/>
    <w:rsid w:val="00783EED"/>
    <w:rsid w:val="00790701"/>
    <w:rsid w:val="007A041C"/>
    <w:rsid w:val="007B2B71"/>
    <w:rsid w:val="007B3950"/>
    <w:rsid w:val="007C04C6"/>
    <w:rsid w:val="007C07C0"/>
    <w:rsid w:val="007C5C0E"/>
    <w:rsid w:val="007E0466"/>
    <w:rsid w:val="007F0F26"/>
    <w:rsid w:val="007F6364"/>
    <w:rsid w:val="008150B9"/>
    <w:rsid w:val="00822E37"/>
    <w:rsid w:val="008237BF"/>
    <w:rsid w:val="0083617F"/>
    <w:rsid w:val="008435F7"/>
    <w:rsid w:val="00871A40"/>
    <w:rsid w:val="00872656"/>
    <w:rsid w:val="00875B04"/>
    <w:rsid w:val="0088471C"/>
    <w:rsid w:val="008961FB"/>
    <w:rsid w:val="00897CD1"/>
    <w:rsid w:val="008A6379"/>
    <w:rsid w:val="008A7148"/>
    <w:rsid w:val="008A7845"/>
    <w:rsid w:val="008B70CC"/>
    <w:rsid w:val="008B7695"/>
    <w:rsid w:val="008C667E"/>
    <w:rsid w:val="008C7C33"/>
    <w:rsid w:val="008D57C6"/>
    <w:rsid w:val="008F09A3"/>
    <w:rsid w:val="00907CAA"/>
    <w:rsid w:val="00913941"/>
    <w:rsid w:val="00923315"/>
    <w:rsid w:val="00941F8C"/>
    <w:rsid w:val="00945327"/>
    <w:rsid w:val="00961A20"/>
    <w:rsid w:val="00963762"/>
    <w:rsid w:val="009709C6"/>
    <w:rsid w:val="009939E3"/>
    <w:rsid w:val="00995342"/>
    <w:rsid w:val="009B5C9B"/>
    <w:rsid w:val="009C12E2"/>
    <w:rsid w:val="009C1D3B"/>
    <w:rsid w:val="009C51ED"/>
    <w:rsid w:val="009D3D32"/>
    <w:rsid w:val="009E03D4"/>
    <w:rsid w:val="009E2065"/>
    <w:rsid w:val="00A00459"/>
    <w:rsid w:val="00A0384B"/>
    <w:rsid w:val="00A07680"/>
    <w:rsid w:val="00A21BFA"/>
    <w:rsid w:val="00A4110C"/>
    <w:rsid w:val="00A51CAC"/>
    <w:rsid w:val="00A60169"/>
    <w:rsid w:val="00A61503"/>
    <w:rsid w:val="00A647F4"/>
    <w:rsid w:val="00A7456B"/>
    <w:rsid w:val="00A92894"/>
    <w:rsid w:val="00AB57A3"/>
    <w:rsid w:val="00AC0226"/>
    <w:rsid w:val="00AC5358"/>
    <w:rsid w:val="00AD14AF"/>
    <w:rsid w:val="00AD7FB7"/>
    <w:rsid w:val="00AE25BF"/>
    <w:rsid w:val="00AF46B3"/>
    <w:rsid w:val="00AF5D05"/>
    <w:rsid w:val="00AF74F7"/>
    <w:rsid w:val="00B060F9"/>
    <w:rsid w:val="00B120E4"/>
    <w:rsid w:val="00B12E28"/>
    <w:rsid w:val="00B25F4B"/>
    <w:rsid w:val="00B27BA1"/>
    <w:rsid w:val="00B33789"/>
    <w:rsid w:val="00B550F6"/>
    <w:rsid w:val="00B64368"/>
    <w:rsid w:val="00B72F2A"/>
    <w:rsid w:val="00B76466"/>
    <w:rsid w:val="00B8402E"/>
    <w:rsid w:val="00BA6208"/>
    <w:rsid w:val="00BC22EE"/>
    <w:rsid w:val="00BC295B"/>
    <w:rsid w:val="00BC4F7F"/>
    <w:rsid w:val="00BE3C3F"/>
    <w:rsid w:val="00BE547C"/>
    <w:rsid w:val="00C03B09"/>
    <w:rsid w:val="00C064DF"/>
    <w:rsid w:val="00C24389"/>
    <w:rsid w:val="00C252CD"/>
    <w:rsid w:val="00C26E56"/>
    <w:rsid w:val="00C32881"/>
    <w:rsid w:val="00C33B59"/>
    <w:rsid w:val="00C44E5F"/>
    <w:rsid w:val="00C665F1"/>
    <w:rsid w:val="00C71A1D"/>
    <w:rsid w:val="00C740D3"/>
    <w:rsid w:val="00C87BAF"/>
    <w:rsid w:val="00C97435"/>
    <w:rsid w:val="00CA2CAF"/>
    <w:rsid w:val="00CB0562"/>
    <w:rsid w:val="00CB53F8"/>
    <w:rsid w:val="00CC735B"/>
    <w:rsid w:val="00CD0702"/>
    <w:rsid w:val="00CF5177"/>
    <w:rsid w:val="00D26FA1"/>
    <w:rsid w:val="00D35B84"/>
    <w:rsid w:val="00D5194C"/>
    <w:rsid w:val="00D54323"/>
    <w:rsid w:val="00D57527"/>
    <w:rsid w:val="00D678BC"/>
    <w:rsid w:val="00D71587"/>
    <w:rsid w:val="00D753AB"/>
    <w:rsid w:val="00D941F3"/>
    <w:rsid w:val="00DA0E0F"/>
    <w:rsid w:val="00DA69A5"/>
    <w:rsid w:val="00DB1685"/>
    <w:rsid w:val="00DB1806"/>
    <w:rsid w:val="00DB6BF0"/>
    <w:rsid w:val="00DC247B"/>
    <w:rsid w:val="00DC3E67"/>
    <w:rsid w:val="00DD3A79"/>
    <w:rsid w:val="00DE1854"/>
    <w:rsid w:val="00DF2944"/>
    <w:rsid w:val="00E2122E"/>
    <w:rsid w:val="00E41278"/>
    <w:rsid w:val="00E41FC2"/>
    <w:rsid w:val="00E42ED4"/>
    <w:rsid w:val="00E55DB4"/>
    <w:rsid w:val="00E5747A"/>
    <w:rsid w:val="00E57FE9"/>
    <w:rsid w:val="00E72A2E"/>
    <w:rsid w:val="00E7454B"/>
    <w:rsid w:val="00E84A18"/>
    <w:rsid w:val="00E87CEE"/>
    <w:rsid w:val="00E91EE8"/>
    <w:rsid w:val="00EA1158"/>
    <w:rsid w:val="00EA5B74"/>
    <w:rsid w:val="00EA6BCE"/>
    <w:rsid w:val="00EB388C"/>
    <w:rsid w:val="00ED0CE7"/>
    <w:rsid w:val="00ED0F79"/>
    <w:rsid w:val="00ED5316"/>
    <w:rsid w:val="00EE14DB"/>
    <w:rsid w:val="00EE336B"/>
    <w:rsid w:val="00EF1417"/>
    <w:rsid w:val="00F110B3"/>
    <w:rsid w:val="00F32E70"/>
    <w:rsid w:val="00F350AC"/>
    <w:rsid w:val="00F44D6A"/>
    <w:rsid w:val="00F540C2"/>
    <w:rsid w:val="00F54CF8"/>
    <w:rsid w:val="00F668AA"/>
    <w:rsid w:val="00F82427"/>
    <w:rsid w:val="00F826D6"/>
    <w:rsid w:val="00F86097"/>
    <w:rsid w:val="00F95C12"/>
    <w:rsid w:val="00FC7617"/>
    <w:rsid w:val="00FD1455"/>
    <w:rsid w:val="00FD50BE"/>
    <w:rsid w:val="00FD5A9B"/>
    <w:rsid w:val="00FD73F2"/>
    <w:rsid w:val="00FE3836"/>
    <w:rsid w:val="00FF15C9"/>
    <w:rsid w:val="00FF4729"/>
    <w:rsid w:val="1060B582"/>
    <w:rsid w:val="1E1DF5DB"/>
    <w:rsid w:val="20757D73"/>
    <w:rsid w:val="26CD8A45"/>
    <w:rsid w:val="3CB61D44"/>
    <w:rsid w:val="4B917334"/>
    <w:rsid w:val="4BD9DA11"/>
    <w:rsid w:val="5C36F822"/>
    <w:rsid w:val="624DB87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B6D70A00-96F3-40AC-A0D9-06AD5980A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table" w:customStyle="1" w:styleId="TableGrid1">
    <w:name w:val="Table Grid1"/>
    <w:basedOn w:val="TableNormal"/>
    <w:next w:val="TableGrid"/>
    <w:uiPriority w:val="99"/>
    <w:rsid w:val="007507C2"/>
    <w:pPr>
      <w:spacing w:line="240" w:lineRule="auto"/>
      <w:ind w:firstLine="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7507C2"/>
    <w:pPr>
      <w:spacing w:line="240" w:lineRule="auto"/>
      <w:ind w:firstLine="357"/>
    </w:pPr>
    <w:rPr>
      <w:rFonts w:ascii="Arial" w:hAnsi="Arial"/>
    </w:rPr>
  </w:style>
  <w:style w:type="paragraph" w:styleId="Revision">
    <w:name w:val="Revision"/>
    <w:hidden/>
    <w:uiPriority w:val="99"/>
    <w:semiHidden/>
    <w:rsid w:val="00BE547C"/>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085404">
      <w:bodyDiv w:val="1"/>
      <w:marLeft w:val="0"/>
      <w:marRight w:val="0"/>
      <w:marTop w:val="0"/>
      <w:marBottom w:val="0"/>
      <w:divBdr>
        <w:top w:val="none" w:sz="0" w:space="0" w:color="auto"/>
        <w:left w:val="none" w:sz="0" w:space="0" w:color="auto"/>
        <w:bottom w:val="none" w:sz="0" w:space="0" w:color="auto"/>
        <w:right w:val="none" w:sz="0" w:space="0" w:color="auto"/>
      </w:divBdr>
    </w:div>
    <w:div w:id="153827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2DFA9A24E94F7F97E5A9ABBED71EC8"/>
        <w:category>
          <w:name w:val="General"/>
          <w:gallery w:val="placeholder"/>
        </w:category>
        <w:types>
          <w:type w:val="bbPlcHdr"/>
        </w:types>
        <w:behaviors>
          <w:behavior w:val="content"/>
        </w:behaviors>
        <w:guid w:val="{883B49C7-A2E8-4B56-BBB1-BAB641C275BA}"/>
      </w:docPartPr>
      <w:docPartBody>
        <w:p w:rsidR="00026640" w:rsidRDefault="00026640" w:rsidP="00026640">
          <w:pPr>
            <w:pStyle w:val="282DFA9A24E94F7F97E5A9ABBED71EC8"/>
          </w:pPr>
          <w:r w:rsidRPr="00362593">
            <w:rPr>
              <w:rFonts w:cs="Arial"/>
              <w:bCs/>
              <w:sz w:val="20"/>
              <w:szCs w:val="20"/>
            </w:rPr>
            <w:t>______________________________________________</w:t>
          </w:r>
        </w:p>
      </w:docPartBody>
    </w:docPart>
    <w:docPart>
      <w:docPartPr>
        <w:name w:val="D1F1C15844844113882A0DE3C90905C6"/>
        <w:category>
          <w:name w:val="General"/>
          <w:gallery w:val="placeholder"/>
        </w:category>
        <w:types>
          <w:type w:val="bbPlcHdr"/>
        </w:types>
        <w:behaviors>
          <w:behavior w:val="content"/>
        </w:behaviors>
        <w:guid w:val="{5C44AF94-6927-472D-8886-B47AA885FCEA}"/>
      </w:docPartPr>
      <w:docPartBody>
        <w:p w:rsidR="00B54568" w:rsidRDefault="005F5944" w:rsidP="005F5944">
          <w:pPr>
            <w:pStyle w:val="D1F1C15844844113882A0DE3C90905C6"/>
          </w:pPr>
          <w:r w:rsidRPr="00362593">
            <w:rPr>
              <w:rFonts w:cs="Arial"/>
              <w:bCs/>
              <w:sz w:val="20"/>
              <w:szCs w:val="20"/>
            </w:rPr>
            <w:t>______________________________________________</w:t>
          </w:r>
        </w:p>
      </w:docPartBody>
    </w:docPart>
    <w:docPart>
      <w:docPartPr>
        <w:name w:val="EC1896D92B08486C862CDEDD25518B24"/>
        <w:category>
          <w:name w:val="General"/>
          <w:gallery w:val="placeholder"/>
        </w:category>
        <w:types>
          <w:type w:val="bbPlcHdr"/>
        </w:types>
        <w:behaviors>
          <w:behavior w:val="content"/>
        </w:behaviors>
        <w:guid w:val="{13B6F508-075A-433D-A163-8F94DCB0B593}"/>
      </w:docPartPr>
      <w:docPartBody>
        <w:p w:rsidR="007A7155" w:rsidRDefault="00B54568" w:rsidP="00B54568">
          <w:pPr>
            <w:pStyle w:val="EC1896D92B08486C862CDEDD25518B24"/>
          </w:pPr>
          <w:r w:rsidRPr="002676B1">
            <w:rPr>
              <w:rStyle w:val="PlaceholderText"/>
            </w:rPr>
            <w:t>Choose an item.</w:t>
          </w:r>
        </w:p>
      </w:docPartBody>
    </w:docPart>
    <w:docPart>
      <w:docPartPr>
        <w:name w:val="D1DEC1BF28054A72A69E4EF80BC1D40B"/>
        <w:category>
          <w:name w:val="General"/>
          <w:gallery w:val="placeholder"/>
        </w:category>
        <w:types>
          <w:type w:val="bbPlcHdr"/>
        </w:types>
        <w:behaviors>
          <w:behavior w:val="content"/>
        </w:behaviors>
        <w:guid w:val="{35CDE990-98D1-432F-93A9-E7DAB793ABAE}"/>
      </w:docPartPr>
      <w:docPartBody>
        <w:p w:rsidR="007A7155" w:rsidRDefault="00B54568" w:rsidP="00B54568">
          <w:pPr>
            <w:pStyle w:val="D1DEC1BF28054A72A69E4EF80BC1D40B"/>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2FB2"/>
    <w:rsid w:val="000235FA"/>
    <w:rsid w:val="00026640"/>
    <w:rsid w:val="00085E03"/>
    <w:rsid w:val="00095726"/>
    <w:rsid w:val="00095885"/>
    <w:rsid w:val="000C1C80"/>
    <w:rsid w:val="000D023F"/>
    <w:rsid w:val="000D5CD7"/>
    <w:rsid w:val="000D7B92"/>
    <w:rsid w:val="001331C6"/>
    <w:rsid w:val="00151AA9"/>
    <w:rsid w:val="001D5638"/>
    <w:rsid w:val="00455E58"/>
    <w:rsid w:val="004E7E76"/>
    <w:rsid w:val="004F58AE"/>
    <w:rsid w:val="0058303B"/>
    <w:rsid w:val="005F5944"/>
    <w:rsid w:val="006448D6"/>
    <w:rsid w:val="006B52E7"/>
    <w:rsid w:val="006C77CD"/>
    <w:rsid w:val="006F710B"/>
    <w:rsid w:val="00712C95"/>
    <w:rsid w:val="00721FA9"/>
    <w:rsid w:val="007A7155"/>
    <w:rsid w:val="007F6364"/>
    <w:rsid w:val="00825F7C"/>
    <w:rsid w:val="00A569EF"/>
    <w:rsid w:val="00B202E5"/>
    <w:rsid w:val="00B54568"/>
    <w:rsid w:val="00C05534"/>
    <w:rsid w:val="00C71A1D"/>
    <w:rsid w:val="00DA69A5"/>
    <w:rsid w:val="00E07696"/>
    <w:rsid w:val="00E37879"/>
    <w:rsid w:val="00E57FE9"/>
    <w:rsid w:val="00E72A2E"/>
    <w:rsid w:val="00E84C98"/>
    <w:rsid w:val="00ED5316"/>
    <w:rsid w:val="00F540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1F1C15844844113882A0DE3C90905C6">
    <w:name w:val="D1F1C15844844113882A0DE3C90905C6"/>
    <w:rsid w:val="005F5944"/>
    <w:pPr>
      <w:spacing w:line="278" w:lineRule="auto"/>
    </w:pPr>
    <w:rPr>
      <w:kern w:val="2"/>
      <w:sz w:val="24"/>
      <w:szCs w:val="24"/>
      <w:lang w:val="en-GB" w:eastAsia="en-GB"/>
      <w14:ligatures w14:val="standardContextual"/>
    </w:rPr>
  </w:style>
  <w:style w:type="character" w:styleId="PlaceholderText">
    <w:name w:val="Placeholder Text"/>
    <w:basedOn w:val="DefaultParagraphFont"/>
    <w:uiPriority w:val="99"/>
    <w:rPr>
      <w:rFonts w:cs="Times New Roman"/>
      <w:color w:val="808080"/>
    </w:rPr>
  </w:style>
  <w:style w:type="paragraph" w:customStyle="1" w:styleId="282DFA9A24E94F7F97E5A9ABBED71EC8">
    <w:name w:val="282DFA9A24E94F7F97E5A9ABBED71EC8"/>
    <w:rsid w:val="00026640"/>
    <w:pPr>
      <w:spacing w:line="278" w:lineRule="auto"/>
    </w:pPr>
    <w:rPr>
      <w:kern w:val="2"/>
      <w:sz w:val="24"/>
      <w:szCs w:val="24"/>
      <w:lang w:val="en-GB" w:eastAsia="en-GB"/>
      <w14:ligatures w14:val="standardContextual"/>
    </w:rPr>
  </w:style>
  <w:style w:type="paragraph" w:customStyle="1" w:styleId="BF32BAF20859420EBB212454E44D5D55">
    <w:name w:val="BF32BAF20859420EBB212454E44D5D55"/>
    <w:rsid w:val="00026640"/>
    <w:pPr>
      <w:spacing w:line="278" w:lineRule="auto"/>
    </w:pPr>
    <w:rPr>
      <w:kern w:val="2"/>
      <w:sz w:val="24"/>
      <w:szCs w:val="24"/>
      <w:lang w:val="en-GB" w:eastAsia="en-GB"/>
      <w14:ligatures w14:val="standardContextual"/>
    </w:rPr>
  </w:style>
  <w:style w:type="paragraph" w:customStyle="1" w:styleId="28735528EBC84D8B83EA82AB4DC5D38E">
    <w:name w:val="28735528EBC84D8B83EA82AB4DC5D38E"/>
    <w:rsid w:val="00026640"/>
    <w:pPr>
      <w:spacing w:line="278" w:lineRule="auto"/>
    </w:pPr>
    <w:rPr>
      <w:kern w:val="2"/>
      <w:sz w:val="24"/>
      <w:szCs w:val="24"/>
      <w:lang w:val="en-GB" w:eastAsia="en-GB"/>
      <w14:ligatures w14:val="standardContextual"/>
    </w:rPr>
  </w:style>
  <w:style w:type="paragraph" w:customStyle="1" w:styleId="BA437FE2C1B3425897FDEB2E5C55DFA5">
    <w:name w:val="BA437FE2C1B3425897FDEB2E5C55DFA5"/>
    <w:rsid w:val="00026640"/>
    <w:pPr>
      <w:spacing w:line="278" w:lineRule="auto"/>
    </w:pPr>
    <w:rPr>
      <w:kern w:val="2"/>
      <w:sz w:val="24"/>
      <w:szCs w:val="24"/>
      <w:lang w:val="en-GB" w:eastAsia="en-GB"/>
      <w14:ligatures w14:val="standardContextual"/>
    </w:rPr>
  </w:style>
  <w:style w:type="paragraph" w:customStyle="1" w:styleId="EC1896D92B08486C862CDEDD25518B24">
    <w:name w:val="EC1896D92B08486C862CDEDD25518B24"/>
    <w:rsid w:val="00B54568"/>
    <w:pPr>
      <w:spacing w:line="278" w:lineRule="auto"/>
    </w:pPr>
    <w:rPr>
      <w:kern w:val="2"/>
      <w:sz w:val="24"/>
      <w:szCs w:val="24"/>
      <w:lang w:val="en-GB" w:eastAsia="en-GB"/>
      <w14:ligatures w14:val="standardContextual"/>
    </w:rPr>
  </w:style>
  <w:style w:type="paragraph" w:customStyle="1" w:styleId="D1DEC1BF28054A72A69E4EF80BC1D40B">
    <w:name w:val="D1DEC1BF28054A72A69E4EF80BC1D40B"/>
    <w:rsid w:val="00B54568"/>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670</Words>
  <Characters>3819</Characters>
  <Application>Microsoft Office Word</Application>
  <DocSecurity>0</DocSecurity>
  <Lines>31</Lines>
  <Paragraphs>8</Paragraphs>
  <ScaleCrop>false</ScaleCrop>
  <Company>VĮ Registrų centras</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23</cp:revision>
  <dcterms:created xsi:type="dcterms:W3CDTF">2025-05-07T06:13:00Z</dcterms:created>
  <dcterms:modified xsi:type="dcterms:W3CDTF">2025-05-14T09:08:00Z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ies>
</file>